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EEC0" w14:textId="77777777" w:rsidR="006A0E8A" w:rsidRPr="00D94462" w:rsidRDefault="00B935A9" w:rsidP="00F4611E">
      <w:pPr>
        <w:spacing w:line="240" w:lineRule="auto"/>
        <w:ind w:left="1049" w:hanging="709"/>
        <w:rPr>
          <w:b/>
        </w:rPr>
      </w:pPr>
      <w:r w:rsidRPr="00D94462">
        <w:rPr>
          <w:b/>
        </w:rPr>
        <w:t xml:space="preserve">1. </w:t>
      </w:r>
      <w:r w:rsidR="00B23399" w:rsidRPr="00D94462">
        <w:rPr>
          <w:b/>
        </w:rPr>
        <w:t xml:space="preserve">Rapportage van de </w:t>
      </w:r>
      <w:proofErr w:type="spellStart"/>
      <w:r w:rsidR="00B23399" w:rsidRPr="00D94462">
        <w:rPr>
          <w:b/>
        </w:rPr>
        <w:t>onderzoeksoutput</w:t>
      </w:r>
      <w:proofErr w:type="spellEnd"/>
    </w:p>
    <w:p w14:paraId="43D8094D" w14:textId="77777777" w:rsidR="00B935A9" w:rsidRPr="00D94462" w:rsidRDefault="00B935A9" w:rsidP="00F4611E">
      <w:pPr>
        <w:spacing w:line="240" w:lineRule="auto"/>
        <w:ind w:left="1049" w:hanging="709"/>
        <w:rPr>
          <w:b/>
        </w:rPr>
      </w:pPr>
    </w:p>
    <w:p w14:paraId="51E9A8BC" w14:textId="77777777" w:rsidR="00B935A9" w:rsidRPr="00D94462" w:rsidRDefault="00B935A9" w:rsidP="00F4611E">
      <w:pPr>
        <w:spacing w:line="240" w:lineRule="auto"/>
        <w:ind w:left="1049" w:hanging="709"/>
        <w:rPr>
          <w:b/>
        </w:rPr>
      </w:pPr>
      <w:r w:rsidRPr="00D94462">
        <w:rPr>
          <w:b/>
        </w:rPr>
        <w:t>1.1. Publicaties TBI-onderzoekers</w:t>
      </w:r>
    </w:p>
    <w:p w14:paraId="0BFB255E" w14:textId="77777777" w:rsidR="00B935A9" w:rsidRPr="00C941F0" w:rsidRDefault="00B935A9" w:rsidP="00F4611E">
      <w:pPr>
        <w:spacing w:line="240" w:lineRule="auto"/>
        <w:ind w:left="1049" w:hanging="709"/>
      </w:pPr>
    </w:p>
    <w:p w14:paraId="10C89537" w14:textId="77777777" w:rsidR="00412A63" w:rsidRPr="00C941F0" w:rsidRDefault="00412A63" w:rsidP="00F4611E">
      <w:pPr>
        <w:spacing w:line="240" w:lineRule="auto"/>
        <w:ind w:left="1049" w:hanging="709"/>
      </w:pPr>
    </w:p>
    <w:p w14:paraId="3CD53E4C" w14:textId="5E8433EB" w:rsidR="00B935A9" w:rsidRPr="00C941F0" w:rsidRDefault="00B935A9" w:rsidP="00F4611E">
      <w:pPr>
        <w:spacing w:line="240" w:lineRule="auto"/>
        <w:ind w:left="1049" w:hanging="709"/>
        <w:rPr>
          <w:b/>
        </w:rPr>
      </w:pPr>
      <w:r w:rsidRPr="00C941F0">
        <w:rPr>
          <w:b/>
        </w:rPr>
        <w:t>Inigo Bocken</w:t>
      </w:r>
    </w:p>
    <w:p w14:paraId="0F9FBAAA" w14:textId="77777777" w:rsidR="00B935A9" w:rsidRPr="00C941F0" w:rsidRDefault="00B935A9" w:rsidP="00F4611E">
      <w:pPr>
        <w:spacing w:line="240" w:lineRule="auto"/>
        <w:ind w:left="1049" w:hanging="709"/>
      </w:pPr>
    </w:p>
    <w:p w14:paraId="7DC8C47A" w14:textId="77777777" w:rsidR="00B935A9" w:rsidRPr="00C941F0" w:rsidRDefault="00B935A9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719047C8" w14:textId="3E517A82" w:rsidR="003A08D9" w:rsidRDefault="005A6C0E" w:rsidP="00F461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eastAsia="Arial Unicode MS" w:cs="Times New Roman"/>
        </w:rPr>
        <w:t xml:space="preserve">[samen met H.J. Cornet] 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Iets moois, iets heerlijks, het schoonste, dat we in onze Nederlandse literatuur bezitten. Titus Brandsma en de ascetische mystiek van de Moderne Devotie.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Ons Geestelijk Erf, 91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 (1-2), 261-285.</w:t>
      </w:r>
    </w:p>
    <w:p w14:paraId="56D593BC" w14:textId="7E489AC4" w:rsidR="00690DE3" w:rsidRPr="00EA126F" w:rsidRDefault="00690DE3" w:rsidP="00F4611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  <w:lang w:val="en-US"/>
        </w:rPr>
      </w:pPr>
      <w:r w:rsidRPr="00EA126F">
        <w:rPr>
          <w:szCs w:val="24"/>
          <w:lang w:val="en-US"/>
        </w:rPr>
        <w:t xml:space="preserve">Mysticism and Freedom. Alois </w:t>
      </w:r>
      <w:proofErr w:type="spellStart"/>
      <w:r w:rsidRPr="00EA126F">
        <w:rPr>
          <w:szCs w:val="24"/>
          <w:lang w:val="en-US"/>
        </w:rPr>
        <w:t>Dempf’s</w:t>
      </w:r>
      <w:proofErr w:type="spellEnd"/>
      <w:r w:rsidRPr="00EA126F">
        <w:rPr>
          <w:szCs w:val="24"/>
          <w:lang w:val="en-US"/>
        </w:rPr>
        <w:t xml:space="preserve"> Critique of Alfred Rosenberg’s Interpretation of Mysticism, in: </w:t>
      </w:r>
      <w:r w:rsidRPr="00EA126F">
        <w:rPr>
          <w:i/>
          <w:iCs/>
          <w:szCs w:val="24"/>
          <w:lang w:val="en-US"/>
        </w:rPr>
        <w:t xml:space="preserve">Studies in Spirituality </w:t>
      </w:r>
      <w:r w:rsidRPr="00EA126F">
        <w:rPr>
          <w:szCs w:val="24"/>
          <w:lang w:val="en-US"/>
        </w:rPr>
        <w:t>31 (2021), 145-165.</w:t>
      </w:r>
    </w:p>
    <w:p w14:paraId="1C035A45" w14:textId="0A215305" w:rsidR="001C544F" w:rsidRDefault="001C544F" w:rsidP="00F4611E">
      <w:pPr>
        <w:pStyle w:val="Lijstalinea"/>
        <w:numPr>
          <w:ilvl w:val="0"/>
          <w:numId w:val="8"/>
        </w:numPr>
        <w:spacing w:line="240" w:lineRule="auto"/>
        <w:ind w:left="1049" w:hanging="709"/>
        <w:contextualSpacing w:val="0"/>
        <w:rPr>
          <w:szCs w:val="24"/>
        </w:rPr>
      </w:pPr>
      <w:r w:rsidRPr="00EA126F">
        <w:rPr>
          <w:szCs w:val="24"/>
          <w:lang w:val="en-US"/>
        </w:rPr>
        <w:t xml:space="preserve">Kairos and Contemplation. Nicholas of </w:t>
      </w:r>
      <w:proofErr w:type="spellStart"/>
      <w:r w:rsidRPr="00EA126F">
        <w:rPr>
          <w:szCs w:val="24"/>
          <w:lang w:val="en-US"/>
        </w:rPr>
        <w:t>Cusa</w:t>
      </w:r>
      <w:proofErr w:type="spellEnd"/>
      <w:r w:rsidRPr="00EA126F">
        <w:rPr>
          <w:szCs w:val="24"/>
          <w:lang w:val="en-US"/>
        </w:rPr>
        <w:t xml:space="preserve"> on Human Creativity, in: P. van </w:t>
      </w:r>
      <w:proofErr w:type="spellStart"/>
      <w:r w:rsidRPr="00EA126F">
        <w:rPr>
          <w:szCs w:val="24"/>
          <w:lang w:val="en-US"/>
        </w:rPr>
        <w:t>Moerbeke</w:t>
      </w:r>
      <w:proofErr w:type="spellEnd"/>
      <w:r w:rsidRPr="00EA126F">
        <w:rPr>
          <w:szCs w:val="24"/>
          <w:lang w:val="en-US"/>
        </w:rPr>
        <w:t xml:space="preserve">/H. </w:t>
      </w:r>
      <w:proofErr w:type="spellStart"/>
      <w:r w:rsidRPr="00EA126F">
        <w:rPr>
          <w:szCs w:val="24"/>
          <w:lang w:val="en-US"/>
        </w:rPr>
        <w:t>Lamers</w:t>
      </w:r>
      <w:proofErr w:type="spellEnd"/>
      <w:r w:rsidRPr="00EA126F">
        <w:rPr>
          <w:szCs w:val="24"/>
          <w:lang w:val="en-US"/>
        </w:rPr>
        <w:t xml:space="preserve"> (Eds.), </w:t>
      </w:r>
      <w:r w:rsidRPr="00EA126F">
        <w:rPr>
          <w:i/>
          <w:iCs/>
          <w:szCs w:val="24"/>
          <w:lang w:val="en-US"/>
        </w:rPr>
        <w:t xml:space="preserve">The Right Moment. </w:t>
      </w:r>
      <w:r>
        <w:rPr>
          <w:i/>
          <w:iCs/>
          <w:szCs w:val="24"/>
        </w:rPr>
        <w:t xml:space="preserve">Essays </w:t>
      </w:r>
      <w:proofErr w:type="spellStart"/>
      <w:r>
        <w:rPr>
          <w:i/>
          <w:iCs/>
          <w:szCs w:val="24"/>
        </w:rPr>
        <w:t>offered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to</w:t>
      </w:r>
      <w:proofErr w:type="spellEnd"/>
      <w:r>
        <w:rPr>
          <w:i/>
          <w:iCs/>
          <w:szCs w:val="24"/>
        </w:rPr>
        <w:t xml:space="preserve"> Barbara Baert</w:t>
      </w:r>
      <w:r>
        <w:rPr>
          <w:szCs w:val="24"/>
        </w:rPr>
        <w:t xml:space="preserve">, Leuven (Peeters), 2021, 29-39. </w:t>
      </w:r>
    </w:p>
    <w:p w14:paraId="3C415550" w14:textId="3DE8E346" w:rsidR="00D22533" w:rsidRDefault="00D22533" w:rsidP="00F4611E">
      <w:pPr>
        <w:pStyle w:val="Lijstalinea"/>
        <w:numPr>
          <w:ilvl w:val="0"/>
          <w:numId w:val="8"/>
        </w:numPr>
        <w:spacing w:line="240" w:lineRule="auto"/>
        <w:ind w:left="1049" w:hanging="709"/>
        <w:contextualSpacing w:val="0"/>
        <w:rPr>
          <w:rFonts w:eastAsia="Arial Unicode MS"/>
          <w:szCs w:val="24"/>
        </w:rPr>
      </w:pPr>
      <w:r w:rsidRPr="007A34E8">
        <w:rPr>
          <w:rFonts w:eastAsia="Arial Unicode MS"/>
          <w:i/>
          <w:iCs/>
          <w:szCs w:val="24"/>
        </w:rPr>
        <w:t>Meer dan een voorbeeld a</w:t>
      </w:r>
      <w:r>
        <w:rPr>
          <w:rFonts w:eastAsia="Arial Unicode MS"/>
          <w:i/>
          <w:iCs/>
          <w:szCs w:val="24"/>
        </w:rPr>
        <w:t>lleen… De Mariale filosofie van Titus Brandsma</w:t>
      </w:r>
      <w:r>
        <w:rPr>
          <w:rFonts w:eastAsia="Arial Unicode MS"/>
          <w:szCs w:val="24"/>
        </w:rPr>
        <w:t>, Antwerpen-Baarn (Halewijn/</w:t>
      </w:r>
      <w:proofErr w:type="spellStart"/>
      <w:r>
        <w:rPr>
          <w:rFonts w:eastAsia="Arial Unicode MS"/>
          <w:szCs w:val="24"/>
        </w:rPr>
        <w:t>Adveniat</w:t>
      </w:r>
      <w:proofErr w:type="spellEnd"/>
      <w:r>
        <w:rPr>
          <w:rFonts w:eastAsia="Arial Unicode MS"/>
          <w:szCs w:val="24"/>
        </w:rPr>
        <w:t xml:space="preserve">), 2021. </w:t>
      </w:r>
    </w:p>
    <w:p w14:paraId="3B7A9E7D" w14:textId="77777777" w:rsidR="00D22533" w:rsidRPr="00D22533" w:rsidRDefault="00D22533" w:rsidP="00F4611E">
      <w:pPr>
        <w:spacing w:line="240" w:lineRule="auto"/>
        <w:ind w:left="1049" w:hanging="709"/>
        <w:rPr>
          <w:szCs w:val="24"/>
        </w:rPr>
      </w:pPr>
    </w:p>
    <w:p w14:paraId="663901C0" w14:textId="2CEA9929" w:rsidR="003E2DE7" w:rsidRDefault="001C544F" w:rsidP="00F4611E">
      <w:pPr>
        <w:spacing w:line="240" w:lineRule="auto"/>
        <w:ind w:left="1049" w:hanging="709"/>
        <w:rPr>
          <w:rFonts w:eastAsia="Arial Unicode MS" w:cs="Times New Roman"/>
          <w:iCs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t>Vakpublicaties</w:t>
      </w:r>
      <w:proofErr w:type="spellEnd"/>
      <w:r w:rsidR="00D22533">
        <w:rPr>
          <w:rFonts w:eastAsia="Arial Unicode MS" w:cs="Times New Roman"/>
          <w:i/>
          <w:lang w:val="en-US"/>
        </w:rPr>
        <w:t xml:space="preserve"> </w:t>
      </w:r>
    </w:p>
    <w:p w14:paraId="33750BBF" w14:textId="34050937" w:rsidR="00D22533" w:rsidRDefault="00D22533" w:rsidP="00D94462">
      <w:pPr>
        <w:pStyle w:val="Lijstalinea"/>
        <w:numPr>
          <w:ilvl w:val="0"/>
          <w:numId w:val="44"/>
        </w:numPr>
        <w:spacing w:line="240" w:lineRule="auto"/>
        <w:ind w:left="1049" w:hanging="709"/>
        <w:contextualSpacing w:val="0"/>
        <w:rPr>
          <w:rFonts w:eastAsia="Arial Unicode MS" w:cs="Times New Roman"/>
          <w:szCs w:val="24"/>
        </w:rPr>
      </w:pPr>
      <w:r w:rsidRPr="002E68B9">
        <w:rPr>
          <w:rFonts w:eastAsia="Arial Unicode MS" w:cs="Times New Roman"/>
          <w:szCs w:val="24"/>
        </w:rPr>
        <w:t xml:space="preserve">Theater van het verlangen. Ignatius van </w:t>
      </w:r>
      <w:proofErr w:type="spellStart"/>
      <w:r w:rsidRPr="002E68B9">
        <w:rPr>
          <w:rFonts w:eastAsia="Arial Unicode MS" w:cs="Times New Roman"/>
          <w:szCs w:val="24"/>
        </w:rPr>
        <w:t>Loyola</w:t>
      </w:r>
      <w:proofErr w:type="spellEnd"/>
      <w:r w:rsidRPr="002E68B9">
        <w:rPr>
          <w:rFonts w:eastAsia="Arial Unicode MS" w:cs="Times New Roman"/>
          <w:szCs w:val="24"/>
        </w:rPr>
        <w:t xml:space="preserve"> en de Moderne Devotie. In: </w:t>
      </w:r>
      <w:r w:rsidRPr="002E68B9">
        <w:rPr>
          <w:rFonts w:eastAsia="Arial Unicode MS" w:cs="Times New Roman"/>
          <w:i/>
          <w:iCs/>
          <w:szCs w:val="24"/>
        </w:rPr>
        <w:t>De Kovel. Monastiek Tijdschrift</w:t>
      </w:r>
      <w:r w:rsidRPr="002E68B9">
        <w:rPr>
          <w:rFonts w:eastAsia="Arial Unicode MS" w:cs="Times New Roman"/>
          <w:szCs w:val="24"/>
        </w:rPr>
        <w:t xml:space="preserve"> 66 (2021), 48-57. </w:t>
      </w:r>
    </w:p>
    <w:p w14:paraId="12E76277" w14:textId="1B03EACC" w:rsidR="00367932" w:rsidRPr="002E68B9" w:rsidRDefault="00367932" w:rsidP="00D94462">
      <w:pPr>
        <w:pStyle w:val="Lijstalinea"/>
        <w:numPr>
          <w:ilvl w:val="0"/>
          <w:numId w:val="44"/>
        </w:numPr>
        <w:spacing w:line="240" w:lineRule="auto"/>
        <w:ind w:left="1049" w:hanging="709"/>
        <w:contextualSpacing w:val="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>De verloren zoon. Henri Nouwen als spiritueel auteur.</w:t>
      </w:r>
      <w:r w:rsidR="00546C9A">
        <w:rPr>
          <w:rFonts w:eastAsia="Arial Unicode MS" w:cs="Times New Roman"/>
          <w:szCs w:val="24"/>
        </w:rPr>
        <w:t xml:space="preserve"> In: </w:t>
      </w:r>
      <w:r w:rsidR="00546C9A">
        <w:rPr>
          <w:rFonts w:eastAsia="Arial Unicode MS" w:cs="Times New Roman"/>
          <w:i/>
          <w:iCs/>
          <w:szCs w:val="24"/>
        </w:rPr>
        <w:t>Henri. Zijn leven. Zijn werk. Zijn boodschap</w:t>
      </w:r>
      <w:r w:rsidR="00546C9A">
        <w:rPr>
          <w:rFonts w:eastAsia="Arial Unicode MS" w:cs="Times New Roman"/>
          <w:szCs w:val="24"/>
        </w:rPr>
        <w:t xml:space="preserve"> (Glossy), Baarn (</w:t>
      </w:r>
      <w:proofErr w:type="spellStart"/>
      <w:r w:rsidR="00546C9A">
        <w:rPr>
          <w:rFonts w:eastAsia="Arial Unicode MS" w:cs="Times New Roman"/>
          <w:szCs w:val="24"/>
        </w:rPr>
        <w:t>Adveniat</w:t>
      </w:r>
      <w:proofErr w:type="spellEnd"/>
      <w:r w:rsidR="00546C9A">
        <w:rPr>
          <w:rFonts w:eastAsia="Arial Unicode MS" w:cs="Times New Roman"/>
          <w:szCs w:val="24"/>
        </w:rPr>
        <w:t xml:space="preserve">), </w:t>
      </w:r>
      <w:r w:rsidR="00CE7E04">
        <w:rPr>
          <w:rFonts w:eastAsia="Arial Unicode MS" w:cs="Times New Roman"/>
          <w:szCs w:val="24"/>
        </w:rPr>
        <w:t>41-49.</w:t>
      </w:r>
    </w:p>
    <w:p w14:paraId="7EFD61A4" w14:textId="77777777" w:rsidR="00412A63" w:rsidRPr="00EA126F" w:rsidRDefault="00412A63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</w:rPr>
      </w:pPr>
    </w:p>
    <w:p w14:paraId="471EA763" w14:textId="7A112675" w:rsidR="003A08D9" w:rsidRPr="00C941F0" w:rsidRDefault="004E0DFC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b/>
        </w:rPr>
      </w:pPr>
      <w:r w:rsidRPr="00C941F0">
        <w:rPr>
          <w:rFonts w:eastAsia="Arial Unicode MS" w:cs="Times New Roman"/>
          <w:b/>
        </w:rPr>
        <w:t>Anne-Marie Bos</w:t>
      </w:r>
    </w:p>
    <w:p w14:paraId="4A749159" w14:textId="714F3D45" w:rsidR="00E61BA5" w:rsidRPr="00C941F0" w:rsidRDefault="00E61BA5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23953CBC" w14:textId="5E7D24B9" w:rsidR="000F125B" w:rsidRPr="00C941F0" w:rsidRDefault="000F125B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40FBA8DC" w14:textId="79B612F6" w:rsidR="000F125B" w:rsidRPr="00C941F0" w:rsidRDefault="00AD3F28" w:rsidP="00D94462">
      <w:pPr>
        <w:pStyle w:val="Lijstalinea"/>
        <w:numPr>
          <w:ilvl w:val="0"/>
          <w:numId w:val="38"/>
        </w:num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 xml:space="preserve">79 teksten van Titus Brandsma ontsloten in de </w:t>
      </w:r>
      <w:proofErr w:type="spellStart"/>
      <w:r w:rsidRPr="00C941F0">
        <w:rPr>
          <w:rFonts w:eastAsia="Arial Unicode MS" w:cs="Times New Roman"/>
          <w:i/>
        </w:rPr>
        <w:t>Writings</w:t>
      </w:r>
      <w:proofErr w:type="spellEnd"/>
      <w:r w:rsidRPr="00C941F0">
        <w:rPr>
          <w:rFonts w:eastAsia="Arial Unicode MS" w:cs="Times New Roman"/>
          <w:i/>
        </w:rPr>
        <w:t xml:space="preserve"> of Titus Brandsma – Critical </w:t>
      </w:r>
      <w:proofErr w:type="spellStart"/>
      <w:r w:rsidRPr="00C941F0">
        <w:rPr>
          <w:rFonts w:eastAsia="Arial Unicode MS" w:cs="Times New Roman"/>
          <w:i/>
        </w:rPr>
        <w:t>edition</w:t>
      </w:r>
      <w:proofErr w:type="spellEnd"/>
      <w:r w:rsidRPr="00C941F0">
        <w:rPr>
          <w:rFonts w:eastAsia="Arial Unicode MS" w:cs="Times New Roman"/>
        </w:rPr>
        <w:t>. www.titusbrandsmateksten.nl</w:t>
      </w:r>
    </w:p>
    <w:p w14:paraId="6FAAA890" w14:textId="77777777" w:rsidR="000F125B" w:rsidRPr="00C941F0" w:rsidRDefault="000F125B" w:rsidP="00F4611E">
      <w:pPr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</w:p>
    <w:p w14:paraId="08B64526" w14:textId="7E599EA9" w:rsidR="00DA3AF6" w:rsidRPr="00C941F0" w:rsidRDefault="00E61BA5" w:rsidP="00F4611E">
      <w:pPr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t>Vakpublicaties</w:t>
      </w:r>
      <w:proofErr w:type="spellEnd"/>
    </w:p>
    <w:p w14:paraId="33D123C6" w14:textId="3F8A6B74" w:rsidR="000D7A70" w:rsidRPr="00C941F0" w:rsidRDefault="000D7A70" w:rsidP="00F461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Elia. Leven in stilte en eenzaamheid.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Schrift, 53</w:t>
      </w:r>
      <w:r w:rsidRPr="00C941F0">
        <w:rPr>
          <w:rFonts w:asciiTheme="majorBidi" w:eastAsia="Arial Unicode MS" w:hAnsiTheme="majorBidi" w:cstheme="majorBidi"/>
          <w:szCs w:val="24"/>
        </w:rPr>
        <w:t xml:space="preserve"> (2), 13-19.</w:t>
      </w:r>
    </w:p>
    <w:p w14:paraId="0B18A959" w14:textId="308D3258" w:rsidR="00E61BA5" w:rsidRPr="00C941F0" w:rsidRDefault="00E61BA5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</w:rPr>
      </w:pPr>
    </w:p>
    <w:p w14:paraId="4C2578B3" w14:textId="77777777" w:rsidR="00E61BA5" w:rsidRPr="00C941F0" w:rsidRDefault="00E61BA5" w:rsidP="00F4611E">
      <w:pPr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t>Populariserende</w:t>
      </w:r>
      <w:proofErr w:type="spellEnd"/>
      <w:r w:rsidRPr="00C941F0">
        <w:rPr>
          <w:rFonts w:eastAsia="Arial Unicode MS" w:cs="Times New Roman"/>
          <w:i/>
          <w:lang w:val="en-US"/>
        </w:rPr>
        <w:t xml:space="preserve"> </w:t>
      </w:r>
      <w:proofErr w:type="spellStart"/>
      <w:r w:rsidRPr="00C941F0">
        <w:rPr>
          <w:rFonts w:eastAsia="Arial Unicode MS" w:cs="Times New Roman"/>
          <w:i/>
          <w:lang w:val="en-US"/>
        </w:rPr>
        <w:t>publicaties</w:t>
      </w:r>
      <w:proofErr w:type="spellEnd"/>
    </w:p>
    <w:p w14:paraId="46CE4809" w14:textId="45E7A71D" w:rsidR="000D7A70" w:rsidRPr="00C941F0" w:rsidRDefault="000D7A70" w:rsidP="00F461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Buiten zichzelf? Titus Brandsma over extases.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Speling. Tijdschrift voor Bezinning, 73</w:t>
      </w:r>
      <w:r w:rsidRPr="00C941F0">
        <w:rPr>
          <w:rFonts w:asciiTheme="majorBidi" w:eastAsia="Arial Unicode MS" w:hAnsiTheme="majorBidi" w:cstheme="majorBidi"/>
          <w:szCs w:val="24"/>
        </w:rPr>
        <w:t xml:space="preserve"> (2), 80-84.</w:t>
      </w:r>
    </w:p>
    <w:p w14:paraId="2399ED7D" w14:textId="54ABBB01" w:rsidR="000D7A70" w:rsidRPr="00C941F0" w:rsidRDefault="000D7A70" w:rsidP="00F461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Uit de geschriften van Titus Brandsma. De Evangelische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Peerle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Achter de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Karmel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</w:rPr>
        <w:t>, 33</w:t>
      </w:r>
      <w:r w:rsidRPr="00C941F0">
        <w:rPr>
          <w:rFonts w:asciiTheme="majorBidi" w:eastAsia="Arial Unicode MS" w:hAnsiTheme="majorBidi" w:cstheme="majorBidi"/>
          <w:szCs w:val="24"/>
        </w:rPr>
        <w:t xml:space="preserve"> (2), 15-17.</w:t>
      </w:r>
    </w:p>
    <w:p w14:paraId="0B6E5961" w14:textId="7D0C5A59" w:rsidR="000D7A70" w:rsidRPr="00C941F0" w:rsidRDefault="000D7A70" w:rsidP="00F461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Uit de geschriften van Titus Brandsma. De heilige Angelus.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Achter de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Karmel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</w:rPr>
        <w:t>, 33</w:t>
      </w:r>
      <w:r w:rsidRPr="00C941F0">
        <w:rPr>
          <w:rFonts w:asciiTheme="majorBidi" w:eastAsia="Arial Unicode MS" w:hAnsiTheme="majorBidi" w:cstheme="majorBidi"/>
          <w:szCs w:val="24"/>
        </w:rPr>
        <w:t xml:space="preserve"> (1), 15-17.</w:t>
      </w:r>
    </w:p>
    <w:p w14:paraId="5A6D0733" w14:textId="4A650D50" w:rsidR="000D7A70" w:rsidRPr="00C941F0" w:rsidRDefault="000D7A70" w:rsidP="00F461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Uit de geschriften van Titus Brandsma.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Rorate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Achter de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Karmel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</w:rPr>
        <w:t>, 33</w:t>
      </w:r>
      <w:r w:rsidRPr="00C941F0">
        <w:rPr>
          <w:rFonts w:asciiTheme="majorBidi" w:eastAsia="Arial Unicode MS" w:hAnsiTheme="majorBidi" w:cstheme="majorBidi"/>
          <w:szCs w:val="24"/>
        </w:rPr>
        <w:t xml:space="preserve"> (4), 10-13.</w:t>
      </w:r>
    </w:p>
    <w:p w14:paraId="23BA0E2A" w14:textId="76AEE324" w:rsidR="000D7A70" w:rsidRPr="00C941F0" w:rsidRDefault="000D7A70" w:rsidP="00F461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Uit de geschriften van Titus Brandsma. Titus Brandsma en de missie.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Achter de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Karmel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</w:rPr>
        <w:t>, 33</w:t>
      </w:r>
      <w:r w:rsidRPr="00C941F0">
        <w:rPr>
          <w:rFonts w:asciiTheme="majorBidi" w:eastAsia="Arial Unicode MS" w:hAnsiTheme="majorBidi" w:cstheme="majorBidi"/>
          <w:szCs w:val="24"/>
        </w:rPr>
        <w:t xml:space="preserve"> (3), 14-16.</w:t>
      </w:r>
    </w:p>
    <w:p w14:paraId="2E4CCF78" w14:textId="0B0A121F" w:rsidR="00AA6024" w:rsidRPr="00C941F0" w:rsidRDefault="00AA6024" w:rsidP="00F4611E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Titus Brandsma over het nationaalsocialistisch antisemitisme in Duitsland.</w:t>
      </w:r>
      <w:r w:rsidRPr="00C941F0">
        <w:t xml:space="preserve">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Tituskrant</w:t>
      </w:r>
      <w:r w:rsidRPr="00C941F0">
        <w:rPr>
          <w:rFonts w:asciiTheme="majorBidi" w:eastAsia="Arial Unicode MS" w:hAnsiTheme="majorBidi" w:cs="Times New Roman"/>
          <w:szCs w:val="24"/>
        </w:rPr>
        <w:t>, mei 2021.</w:t>
      </w:r>
    </w:p>
    <w:p w14:paraId="31F785F9" w14:textId="77777777" w:rsidR="00412A63" w:rsidRPr="00C941F0" w:rsidRDefault="00412A63" w:rsidP="00F4611E">
      <w:pPr>
        <w:spacing w:line="240" w:lineRule="auto"/>
        <w:rPr>
          <w:rFonts w:eastAsia="Arial Unicode MS" w:cs="Times New Roman"/>
        </w:rPr>
      </w:pPr>
    </w:p>
    <w:p w14:paraId="5207609B" w14:textId="5997DC9E" w:rsidR="004E0DFC" w:rsidRPr="00C941F0" w:rsidRDefault="00050703" w:rsidP="00F4611E">
      <w:pPr>
        <w:spacing w:line="240" w:lineRule="auto"/>
        <w:ind w:left="1049" w:hanging="709"/>
        <w:rPr>
          <w:rFonts w:eastAsia="Arial Unicode MS" w:cs="Times New Roman"/>
          <w:b/>
          <w:lang w:val="en-US"/>
        </w:rPr>
      </w:pPr>
      <w:r w:rsidRPr="00C941F0">
        <w:rPr>
          <w:rFonts w:eastAsia="Arial Unicode MS" w:cs="Times New Roman"/>
          <w:b/>
          <w:lang w:val="en-US"/>
        </w:rPr>
        <w:t>Charles Caspers</w:t>
      </w:r>
    </w:p>
    <w:p w14:paraId="5CB80836" w14:textId="1B1FF316" w:rsidR="00050703" w:rsidRPr="00C941F0" w:rsidRDefault="00050703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33BD42F3" w14:textId="7EB7F0A2" w:rsidR="00050703" w:rsidRPr="00C941F0" w:rsidRDefault="00050703" w:rsidP="00F4611E">
      <w:pPr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lastRenderedPageBreak/>
        <w:t>Wetenschappelijke</w:t>
      </w:r>
      <w:proofErr w:type="spellEnd"/>
      <w:r w:rsidRPr="00C941F0">
        <w:rPr>
          <w:rFonts w:eastAsia="Arial Unicode MS" w:cs="Times New Roman"/>
          <w:i/>
          <w:lang w:val="en-US"/>
        </w:rPr>
        <w:t xml:space="preserve"> </w:t>
      </w:r>
      <w:proofErr w:type="spellStart"/>
      <w:r w:rsidRPr="00C941F0">
        <w:rPr>
          <w:rFonts w:eastAsia="Arial Unicode MS" w:cs="Times New Roman"/>
          <w:i/>
          <w:lang w:val="en-US"/>
        </w:rPr>
        <w:t>publicaties</w:t>
      </w:r>
      <w:proofErr w:type="spellEnd"/>
    </w:p>
    <w:p w14:paraId="1D02E5D7" w14:textId="351622B9" w:rsidR="000D7A70" w:rsidRPr="00C941F0" w:rsidRDefault="000D7A70" w:rsidP="00F461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Het gebeente van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Liduina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van Schiedam (1380-1433).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Volkskunde, 122</w:t>
      </w:r>
      <w:r w:rsidRPr="00C941F0">
        <w:rPr>
          <w:rFonts w:asciiTheme="majorBidi" w:eastAsia="Arial Unicode MS" w:hAnsiTheme="majorBidi" w:cstheme="majorBidi"/>
          <w:szCs w:val="24"/>
        </w:rPr>
        <w:t>, 243-260.</w:t>
      </w:r>
    </w:p>
    <w:p w14:paraId="5DEABCF8" w14:textId="56F59812" w:rsidR="000D7A70" w:rsidRPr="00C941F0" w:rsidRDefault="000D7A70" w:rsidP="00F461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1816DF">
        <w:rPr>
          <w:rFonts w:asciiTheme="majorBidi" w:eastAsia="Arial Unicode MS" w:hAnsiTheme="majorBidi" w:cstheme="majorBidi"/>
          <w:i/>
          <w:szCs w:val="24"/>
        </w:rPr>
        <w:t>In alles de Liefde. Twee eeuwen Congregatie Dochters van Maria en Joseph (1820-2020)</w:t>
      </w:r>
      <w:r w:rsidRPr="00C941F0">
        <w:rPr>
          <w:rFonts w:asciiTheme="majorBidi" w:eastAsia="Arial Unicode MS" w:hAnsiTheme="majorBidi" w:cstheme="majorBidi"/>
          <w:szCs w:val="24"/>
        </w:rPr>
        <w:t xml:space="preserve">; 3 delen: Nederland – Missie – Overzichten. Baarn: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Adveniat</w:t>
      </w:r>
      <w:proofErr w:type="spellEnd"/>
    </w:p>
    <w:p w14:paraId="5AD005B4" w14:textId="233E3D79" w:rsidR="000D7A70" w:rsidRPr="00C941F0" w:rsidRDefault="000D7A70" w:rsidP="00F461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Bronnen van inspiratie. In J. Appelmans, H. Janssens &amp; S. Van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Lani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(Eds.),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Als de bliksem. 900 jaar norbertijnen en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norbertinessen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(pp. 121-123).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Averbode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-Heeswijk: Uitgeverij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Averbode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>-Berne Media</w:t>
      </w:r>
    </w:p>
    <w:p w14:paraId="59D524A7" w14:textId="565570EF" w:rsidR="000D7A70" w:rsidRPr="00C941F0" w:rsidRDefault="000D7A70" w:rsidP="00F461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In alles de Liefde. Twee eeuwen Zusters van de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Choorstraat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(1820-2020). In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Noordbrabants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Historisch Jaarboek 38</w:t>
      </w:r>
      <w:r w:rsidRPr="00C941F0">
        <w:rPr>
          <w:rFonts w:asciiTheme="majorBidi" w:eastAsia="Arial Unicode MS" w:hAnsiTheme="majorBidi" w:cstheme="majorBidi"/>
          <w:szCs w:val="24"/>
        </w:rPr>
        <w:t xml:space="preserve"> (pp. 36-55).</w:t>
      </w:r>
      <w:r w:rsidR="00C006F1" w:rsidRPr="00C941F0">
        <w:rPr>
          <w:rFonts w:asciiTheme="majorBidi" w:eastAsia="Arial Unicode MS" w:hAnsiTheme="majorBidi" w:cstheme="majorBidi"/>
          <w:szCs w:val="24"/>
        </w:rPr>
        <w:t xml:space="preserve"> </w:t>
      </w:r>
      <w:r w:rsidRPr="00C941F0">
        <w:rPr>
          <w:rFonts w:asciiTheme="majorBidi" w:eastAsia="Arial Unicode MS" w:hAnsiTheme="majorBidi" w:cstheme="majorBidi"/>
          <w:szCs w:val="24"/>
        </w:rPr>
        <w:t>Stichting Zuidelijk Historisch Contact</w:t>
      </w:r>
    </w:p>
    <w:p w14:paraId="637F5E0B" w14:textId="2F3B9D00" w:rsidR="00050703" w:rsidRPr="00C941F0" w:rsidRDefault="00050703" w:rsidP="00F4611E">
      <w:pPr>
        <w:pStyle w:val="Lijstalinea"/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</w:rPr>
      </w:pPr>
    </w:p>
    <w:p w14:paraId="63358BEF" w14:textId="2D390696" w:rsidR="00050703" w:rsidRPr="00C941F0" w:rsidRDefault="00050703" w:rsidP="00F4611E">
      <w:pPr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t>Boekbespreking</w:t>
      </w:r>
      <w:r w:rsidR="00D8719A" w:rsidRPr="00C941F0">
        <w:rPr>
          <w:rFonts w:eastAsia="Arial Unicode MS" w:cs="Times New Roman"/>
          <w:i/>
          <w:lang w:val="en-US"/>
        </w:rPr>
        <w:t>en</w:t>
      </w:r>
      <w:proofErr w:type="spellEnd"/>
    </w:p>
    <w:p w14:paraId="7A4B4251" w14:textId="0C4AEA3A" w:rsidR="000D7A70" w:rsidRPr="00C941F0" w:rsidRDefault="0032420C" w:rsidP="00F4611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  <w:lang w:val="en-US"/>
        </w:rPr>
        <w:t>J.Y.H.A. Jacobs</w:t>
      </w:r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 xml:space="preserve">.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Zij hadden de Geest. Nederlandse </w:t>
      </w:r>
      <w:proofErr w:type="spellStart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spiritijnen</w:t>
      </w:r>
      <w:proofErr w:type="spellEnd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in Centraal Afrika 1946-2012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. </w:t>
      </w:r>
      <w:proofErr w:type="spellStart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Noordbrabants</w:t>
      </w:r>
      <w:proofErr w:type="spellEnd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Historisch Jaarboek, 38</w:t>
      </w:r>
      <w:r w:rsidR="000D7A70" w:rsidRPr="00C941F0">
        <w:rPr>
          <w:rFonts w:asciiTheme="majorBidi" w:eastAsia="Arial Unicode MS" w:hAnsiTheme="majorBidi" w:cstheme="majorBidi"/>
          <w:szCs w:val="24"/>
        </w:rPr>
        <w:t>, 157.</w:t>
      </w:r>
    </w:p>
    <w:p w14:paraId="7DF9814F" w14:textId="78AC8F37" w:rsidR="000D7A70" w:rsidRPr="00C941F0" w:rsidRDefault="0032420C" w:rsidP="00F4611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Leo </w:t>
      </w:r>
      <w:r w:rsidR="0083028B" w:rsidRPr="00C941F0">
        <w:rPr>
          <w:rFonts w:asciiTheme="majorBidi" w:eastAsia="Arial Unicode MS" w:hAnsiTheme="majorBidi" w:cstheme="majorBidi"/>
          <w:szCs w:val="24"/>
        </w:rPr>
        <w:t>Fijen (Ed.).</w:t>
      </w:r>
      <w:r w:rsidR="0083028B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Kerk in tijden van corona. Diagnose – dilemma – duurzame oplossing &amp; </w:t>
      </w:r>
      <w:proofErr w:type="spellStart"/>
      <w:r w:rsidR="002F0A03" w:rsidRPr="00C941F0">
        <w:rPr>
          <w:rFonts w:asciiTheme="majorBidi" w:eastAsia="Arial Unicode MS" w:hAnsiTheme="majorBidi" w:cstheme="majorBidi"/>
          <w:szCs w:val="24"/>
        </w:rPr>
        <w:t>Roebben</w:t>
      </w:r>
      <w:proofErr w:type="spellEnd"/>
      <w:r w:rsidR="002F0A03" w:rsidRPr="00C941F0">
        <w:rPr>
          <w:rFonts w:asciiTheme="majorBidi" w:eastAsia="Arial Unicode MS" w:hAnsiTheme="majorBidi" w:cstheme="majorBidi"/>
          <w:szCs w:val="24"/>
        </w:rPr>
        <w:t>, Bert</w:t>
      </w:r>
      <w:r w:rsidR="002F0A03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.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Volharden in broosheid. Spiritualiteit in tijden van corona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Marriage, Families &amp; </w:t>
      </w:r>
      <w:proofErr w:type="spellStart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Spirituality</w:t>
      </w:r>
      <w:proofErr w:type="spellEnd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, 27</w:t>
      </w:r>
      <w:r w:rsidR="000D7A70" w:rsidRPr="00C941F0">
        <w:rPr>
          <w:rFonts w:asciiTheme="majorBidi" w:eastAsia="Arial Unicode MS" w:hAnsiTheme="majorBidi" w:cstheme="majorBidi"/>
          <w:szCs w:val="24"/>
        </w:rPr>
        <w:t>(1), 130-131.</w:t>
      </w:r>
    </w:p>
    <w:p w14:paraId="67E2A789" w14:textId="53BD1C24" w:rsidR="000D7A70" w:rsidRPr="00C941F0" w:rsidRDefault="0032420C" w:rsidP="00F4611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Geertrui van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Synghel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>.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Regesten van de oorkonden, brieven en enkele andere bescheiden van het clarissenklooster Sint-</w:t>
      </w:r>
      <w:proofErr w:type="spellStart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Elisabethsdal</w:t>
      </w:r>
      <w:proofErr w:type="spellEnd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te Boxtel, berustend in het klooster Sint-</w:t>
      </w:r>
      <w:proofErr w:type="spellStart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Josephsberg</w:t>
      </w:r>
      <w:proofErr w:type="spellEnd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te Megen, 1390-1719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. </w:t>
      </w:r>
      <w:proofErr w:type="spellStart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Noordbrabants</w:t>
      </w:r>
      <w:proofErr w:type="spellEnd"/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Historisch Jaarboek, 38</w:t>
      </w:r>
      <w:r w:rsidR="000D7A70" w:rsidRPr="00C941F0">
        <w:rPr>
          <w:rFonts w:asciiTheme="majorBidi" w:eastAsia="Arial Unicode MS" w:hAnsiTheme="majorBidi" w:cstheme="majorBidi"/>
          <w:szCs w:val="24"/>
        </w:rPr>
        <w:t>, 148.</w:t>
      </w:r>
    </w:p>
    <w:p w14:paraId="1D787970" w14:textId="77777777" w:rsidR="00412A63" w:rsidRPr="00C941F0" w:rsidRDefault="00412A63" w:rsidP="00F4611E">
      <w:pPr>
        <w:autoSpaceDE w:val="0"/>
        <w:autoSpaceDN w:val="0"/>
        <w:adjustRightInd w:val="0"/>
        <w:spacing w:line="240" w:lineRule="auto"/>
        <w:rPr>
          <w:rFonts w:eastAsia="Arial Unicode MS" w:cs="Times New Roman"/>
        </w:rPr>
      </w:pPr>
    </w:p>
    <w:p w14:paraId="07C7ED15" w14:textId="7FDB5C7F" w:rsidR="00050703" w:rsidRPr="00C941F0" w:rsidRDefault="009916E4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b/>
          <w:lang w:val="en-US"/>
        </w:rPr>
      </w:pPr>
      <w:proofErr w:type="spellStart"/>
      <w:r w:rsidRPr="00C941F0">
        <w:rPr>
          <w:rFonts w:eastAsia="Arial Unicode MS" w:cs="Times New Roman"/>
          <w:b/>
          <w:lang w:val="en-US"/>
        </w:rPr>
        <w:t>Ineke</w:t>
      </w:r>
      <w:proofErr w:type="spellEnd"/>
      <w:r w:rsidRPr="00C941F0">
        <w:rPr>
          <w:rFonts w:eastAsia="Arial Unicode MS" w:cs="Times New Roman"/>
          <w:b/>
          <w:lang w:val="en-US"/>
        </w:rPr>
        <w:t xml:space="preserve"> Cornet</w:t>
      </w:r>
    </w:p>
    <w:p w14:paraId="34DA9039" w14:textId="3FDBA1F7" w:rsidR="00D55DB8" w:rsidRPr="00C941F0" w:rsidRDefault="00D55DB8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5C64679F" w14:textId="77777777" w:rsidR="000D7A70" w:rsidRPr="00C941F0" w:rsidRDefault="000D7A70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7BEAF21F" w14:textId="78568247" w:rsidR="000D7A70" w:rsidRPr="00C941F0" w:rsidRDefault="005A6C0E" w:rsidP="00F4611E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eastAsia="Arial Unicode MS" w:cs="Times New Roman"/>
        </w:rPr>
        <w:t xml:space="preserve">[samen met I.M.K. </w:t>
      </w:r>
      <w:r w:rsidR="000D7A70" w:rsidRPr="00C941F0">
        <w:rPr>
          <w:rFonts w:asciiTheme="majorBidi" w:eastAsia="Arial Unicode MS" w:hAnsiTheme="majorBidi" w:cstheme="majorBidi"/>
          <w:szCs w:val="24"/>
        </w:rPr>
        <w:t>Bocken</w:t>
      </w:r>
      <w:r w:rsidRPr="00C941F0">
        <w:rPr>
          <w:rFonts w:asciiTheme="majorBidi" w:eastAsia="Arial Unicode MS" w:hAnsiTheme="majorBidi" w:cstheme="majorBidi"/>
          <w:szCs w:val="24"/>
        </w:rPr>
        <w:t>].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 Iets moois, iets heerlijks, het schoonste, dat we in onze Nederlandse literatuur bezitten. Titus Brandsma en de ascetische mystiek van de Moderne Devotie.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Ons Geestelijk Erf, 91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 (1-2), 261-285.</w:t>
      </w:r>
    </w:p>
    <w:p w14:paraId="7F579BF9" w14:textId="342C5350" w:rsidR="000D7A70" w:rsidRPr="00C941F0" w:rsidRDefault="000D7A70" w:rsidP="00F4611E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  <w:lang w:val="en-US"/>
        </w:rPr>
      </w:pP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Spiritual Communion in Mystical Texts from the Twelfth to the Sixteenth Centuries. </w:t>
      </w:r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>Yearbook for Ritual and Liturgical Studies, 36</w:t>
      </w: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(34-53), 35. </w:t>
      </w:r>
      <w:proofErr w:type="spellStart"/>
      <w:r w:rsidRPr="00C941F0">
        <w:rPr>
          <w:rFonts w:asciiTheme="majorBidi" w:eastAsia="Arial Unicode MS" w:hAnsiTheme="majorBidi" w:cstheme="majorBidi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theme="majorBidi"/>
          <w:szCs w:val="24"/>
          <w:lang w:val="en-US"/>
        </w:rPr>
        <w:t>: https://doi.org/10.21827/YRLS.36.34-53</w:t>
      </w:r>
    </w:p>
    <w:p w14:paraId="52D97919" w14:textId="6AB58955" w:rsidR="000D7A70" w:rsidRPr="00C941F0" w:rsidRDefault="000D7A70" w:rsidP="00F4611E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  <w:lang w:val="en-US"/>
        </w:rPr>
      </w:pPr>
      <w:r w:rsidRPr="00C941F0">
        <w:rPr>
          <w:rFonts w:asciiTheme="majorBidi" w:eastAsia="Arial Unicode MS" w:hAnsiTheme="majorBidi" w:cstheme="majorBidi"/>
          <w:szCs w:val="24"/>
          <w:lang w:val="en-US"/>
        </w:rPr>
        <w:t>The Liturgical Embedding of Mystical Love in the Sixteenth-Century Arnhem Mystical Sermons. In A</w:t>
      </w:r>
      <w:r w:rsidR="00307D9E" w:rsidRPr="00C941F0">
        <w:rPr>
          <w:rFonts w:asciiTheme="majorBidi" w:eastAsia="Arial Unicode MS" w:hAnsiTheme="majorBidi" w:cstheme="majorBidi"/>
          <w:szCs w:val="24"/>
          <w:lang w:val="en-US"/>
        </w:rPr>
        <w:t>.</w:t>
      </w: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Poirters &amp; M</w:t>
      </w:r>
      <w:r w:rsidR="00307D9E" w:rsidRPr="00C941F0">
        <w:rPr>
          <w:rFonts w:asciiTheme="majorBidi" w:eastAsia="Arial Unicode MS" w:hAnsiTheme="majorBidi" w:cstheme="majorBidi"/>
          <w:szCs w:val="24"/>
          <w:lang w:val="en-US"/>
        </w:rPr>
        <w:t>.</w:t>
      </w: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de Kesel (Eds.), </w:t>
      </w:r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>Mysticism and/as Love Theory Vol. 36. Studies in Spirituality</w:t>
      </w: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(pp. 91-112). Leuven: </w:t>
      </w:r>
      <w:proofErr w:type="spellStart"/>
      <w:r w:rsidRPr="00C941F0">
        <w:rPr>
          <w:rFonts w:asciiTheme="majorBidi" w:eastAsia="Arial Unicode MS" w:hAnsiTheme="majorBidi" w:cstheme="majorBidi"/>
          <w:szCs w:val="24"/>
          <w:lang w:val="en-US"/>
        </w:rPr>
        <w:t>Peeters</w:t>
      </w:r>
      <w:proofErr w:type="spellEnd"/>
    </w:p>
    <w:p w14:paraId="77C1AF06" w14:textId="77777777" w:rsidR="000D7A70" w:rsidRPr="00C941F0" w:rsidRDefault="000D7A70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lang w:val="en-US"/>
        </w:rPr>
      </w:pPr>
    </w:p>
    <w:p w14:paraId="67E1509A" w14:textId="2F51FF73" w:rsidR="00D55DB8" w:rsidRPr="00C941F0" w:rsidRDefault="00D55DB8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t>Vakpublicatie</w:t>
      </w:r>
      <w:proofErr w:type="spellEnd"/>
    </w:p>
    <w:p w14:paraId="5B4ECF26" w14:textId="3A222E4B" w:rsidR="000D7A70" w:rsidRPr="00C941F0" w:rsidRDefault="000D7A70" w:rsidP="00F4611E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Liturgische mystiek uit het Arnhemse St. Agnesklooster.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De Kovel. Monastiek Tijdschrift voor Vlaanderen en Nederland, 66</w:t>
      </w:r>
      <w:r w:rsidRPr="00C941F0">
        <w:rPr>
          <w:rFonts w:asciiTheme="majorBidi" w:eastAsia="Arial Unicode MS" w:hAnsiTheme="majorBidi" w:cstheme="majorBidi"/>
          <w:szCs w:val="24"/>
        </w:rPr>
        <w:t>, 38-47.</w:t>
      </w:r>
    </w:p>
    <w:p w14:paraId="31EC209F" w14:textId="77777777" w:rsidR="00412A63" w:rsidRPr="00C941F0" w:rsidRDefault="00412A63" w:rsidP="00F4611E">
      <w:pPr>
        <w:spacing w:line="240" w:lineRule="auto"/>
        <w:rPr>
          <w:rFonts w:eastAsia="Arial Unicode MS" w:cs="Times New Roman"/>
        </w:rPr>
      </w:pPr>
    </w:p>
    <w:p w14:paraId="21CBC289" w14:textId="31D7768F" w:rsidR="00050703" w:rsidRPr="00C941F0" w:rsidRDefault="00C8673B" w:rsidP="00F4611E">
      <w:pPr>
        <w:spacing w:line="240" w:lineRule="auto"/>
        <w:ind w:left="1049" w:hanging="709"/>
        <w:rPr>
          <w:rFonts w:eastAsia="Arial Unicode MS" w:cs="Times New Roman"/>
          <w:b/>
        </w:rPr>
      </w:pPr>
      <w:r w:rsidRPr="00C941F0">
        <w:rPr>
          <w:rFonts w:eastAsia="Arial Unicode MS" w:cs="Times New Roman"/>
          <w:b/>
        </w:rPr>
        <w:t>Rijcklof Hofman</w:t>
      </w:r>
    </w:p>
    <w:p w14:paraId="2A359BEF" w14:textId="77777777" w:rsidR="00C8673B" w:rsidRPr="00C941F0" w:rsidRDefault="00C8673B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404C3C1A" w14:textId="7D990960" w:rsidR="00C8673B" w:rsidRPr="00C941F0" w:rsidRDefault="00C8673B" w:rsidP="00F4611E">
      <w:pPr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C941F0">
        <w:rPr>
          <w:rFonts w:eastAsia="Arial Unicode MS" w:cs="Times New Roman"/>
          <w:i/>
          <w:lang w:val="en-US"/>
        </w:rPr>
        <w:t>Wetenschappelijke</w:t>
      </w:r>
      <w:proofErr w:type="spellEnd"/>
      <w:r w:rsidRPr="00C941F0">
        <w:rPr>
          <w:rFonts w:eastAsia="Arial Unicode MS" w:cs="Times New Roman"/>
          <w:i/>
          <w:lang w:val="en-US"/>
        </w:rPr>
        <w:t xml:space="preserve"> </w:t>
      </w:r>
      <w:proofErr w:type="spellStart"/>
      <w:r w:rsidRPr="00C941F0">
        <w:rPr>
          <w:rFonts w:eastAsia="Arial Unicode MS" w:cs="Times New Roman"/>
          <w:i/>
          <w:lang w:val="en-US"/>
        </w:rPr>
        <w:t>publicaties</w:t>
      </w:r>
      <w:proofErr w:type="spellEnd"/>
    </w:p>
    <w:p w14:paraId="48F87591" w14:textId="79937B31" w:rsidR="000D7A70" w:rsidRPr="00C941F0" w:rsidRDefault="000D7A70" w:rsidP="00F4611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  <w:lang w:val="en-US"/>
        </w:rPr>
      </w:pP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Thomas a Kempis's De </w:t>
      </w:r>
      <w:proofErr w:type="spellStart"/>
      <w:r w:rsidRPr="00C941F0">
        <w:rPr>
          <w:rFonts w:asciiTheme="majorBidi" w:eastAsia="Arial Unicode MS" w:hAnsiTheme="majorBidi" w:cstheme="majorBidi"/>
          <w:szCs w:val="24"/>
          <w:lang w:val="en-US"/>
        </w:rPr>
        <w:t>imitatione</w:t>
      </w:r>
      <w:proofErr w:type="spellEnd"/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Christi and Alexander de Villa Dei's </w:t>
      </w:r>
      <w:proofErr w:type="spellStart"/>
      <w:r w:rsidRPr="00C941F0">
        <w:rPr>
          <w:rFonts w:asciiTheme="majorBidi" w:eastAsia="Arial Unicode MS" w:hAnsiTheme="majorBidi" w:cstheme="majorBidi"/>
          <w:szCs w:val="24"/>
          <w:lang w:val="en-US"/>
        </w:rPr>
        <w:t>Doctrinale</w:t>
      </w:r>
      <w:proofErr w:type="spellEnd"/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.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>Ons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 xml:space="preserve">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>Geestelijk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 xml:space="preserve"> Erf, 91</w:t>
      </w: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(3-4), 327-351. </w:t>
      </w:r>
      <w:proofErr w:type="spellStart"/>
      <w:r w:rsidRPr="00C941F0">
        <w:rPr>
          <w:rFonts w:asciiTheme="majorBidi" w:eastAsia="Arial Unicode MS" w:hAnsiTheme="majorBidi" w:cstheme="majorBidi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theme="majorBidi"/>
          <w:szCs w:val="24"/>
          <w:lang w:val="en-US"/>
        </w:rPr>
        <w:t>: https://doi.org/10.2143/OGE.91.3.3289674</w:t>
      </w:r>
    </w:p>
    <w:p w14:paraId="7EC313B7" w14:textId="09184FB1" w:rsidR="000D7A70" w:rsidRPr="00C941F0" w:rsidRDefault="001C11D3" w:rsidP="00F4611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eastAsia="Arial Unicode MS" w:cs="Times New Roman"/>
        </w:rPr>
        <w:t xml:space="preserve">[samen met A. Poirters </w:t>
      </w:r>
      <w:r w:rsidRPr="00C941F0">
        <w:rPr>
          <w:rFonts w:cs="Times New Roman"/>
          <w:szCs w:val="24"/>
        </w:rPr>
        <w:t>&amp;</w:t>
      </w:r>
      <w:r w:rsidRPr="00C941F0">
        <w:rPr>
          <w:rFonts w:eastAsia="Arial Unicode MS" w:cs="Times New Roman"/>
        </w:rPr>
        <w:t xml:space="preserve"> K. </w:t>
      </w:r>
      <w:r w:rsidRPr="00C941F0">
        <w:rPr>
          <w:rFonts w:asciiTheme="majorBidi" w:eastAsia="Arial Unicode MS" w:hAnsiTheme="majorBidi" w:cstheme="majorBidi"/>
          <w:szCs w:val="24"/>
        </w:rPr>
        <w:t>Schepers</w:t>
      </w:r>
      <w:r w:rsidRPr="00C941F0">
        <w:rPr>
          <w:rFonts w:eastAsia="Arial Unicode MS" w:cs="Times New Roman"/>
        </w:rPr>
        <w:t>]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="000D7A70" w:rsidRPr="00C941F0">
        <w:rPr>
          <w:rFonts w:asciiTheme="majorBidi" w:eastAsia="Arial Unicode MS" w:hAnsiTheme="majorBidi" w:cstheme="majorBidi"/>
          <w:szCs w:val="24"/>
          <w:lang w:val="en-US"/>
        </w:rPr>
        <w:t xml:space="preserve">Thomas a Kempis: 550 Years of Impact. </w:t>
      </w:r>
      <w:r w:rsidR="000D7A70" w:rsidRPr="00C941F0">
        <w:rPr>
          <w:rFonts w:asciiTheme="majorBidi" w:eastAsia="Arial Unicode MS" w:hAnsiTheme="majorBidi" w:cstheme="majorBidi"/>
          <w:i/>
          <w:iCs/>
          <w:szCs w:val="24"/>
        </w:rPr>
        <w:t>Ons Geestelijk Erf, 91</w:t>
      </w:r>
      <w:r w:rsidR="000D7A70" w:rsidRPr="00C941F0">
        <w:rPr>
          <w:rFonts w:asciiTheme="majorBidi" w:eastAsia="Arial Unicode MS" w:hAnsiTheme="majorBidi" w:cstheme="majorBidi"/>
          <w:szCs w:val="24"/>
        </w:rPr>
        <w:t xml:space="preserve"> (3-4), 289-292. </w:t>
      </w:r>
      <w:proofErr w:type="spellStart"/>
      <w:r w:rsidR="000D7A70" w:rsidRPr="00C941F0">
        <w:rPr>
          <w:rFonts w:asciiTheme="majorBidi" w:eastAsia="Arial Unicode MS" w:hAnsiTheme="majorBidi" w:cstheme="majorBidi"/>
          <w:szCs w:val="24"/>
        </w:rPr>
        <w:t>doi</w:t>
      </w:r>
      <w:proofErr w:type="spellEnd"/>
      <w:r w:rsidR="000D7A70" w:rsidRPr="00C941F0">
        <w:rPr>
          <w:rFonts w:asciiTheme="majorBidi" w:eastAsia="Arial Unicode MS" w:hAnsiTheme="majorBidi" w:cstheme="majorBidi"/>
          <w:szCs w:val="24"/>
        </w:rPr>
        <w:t xml:space="preserve">: </w:t>
      </w:r>
      <w:r w:rsidR="004F04F3" w:rsidRPr="00C941F0">
        <w:rPr>
          <w:rFonts w:asciiTheme="majorBidi" w:eastAsia="Arial Unicode MS" w:hAnsiTheme="majorBidi" w:cstheme="majorBidi"/>
          <w:szCs w:val="24"/>
        </w:rPr>
        <w:t>https://doi.org/10.2143/OGE.91.3.3289672</w:t>
      </w:r>
    </w:p>
    <w:p w14:paraId="7CBBE3CA" w14:textId="04C663F7" w:rsidR="004F04F3" w:rsidRPr="00C941F0" w:rsidRDefault="001C11D3" w:rsidP="00F4611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eastAsia="Arial Unicode MS" w:cs="Times New Roman"/>
        </w:rPr>
        <w:lastRenderedPageBreak/>
        <w:t xml:space="preserve">[samen met M.K.A. Berg </w:t>
      </w:r>
      <w:r w:rsidR="004F04F3" w:rsidRPr="00C941F0">
        <w:rPr>
          <w:rFonts w:asciiTheme="majorBidi" w:eastAsia="Arial Unicode MS" w:hAnsiTheme="majorBidi" w:cstheme="majorBidi"/>
          <w:szCs w:val="24"/>
        </w:rPr>
        <w:t xml:space="preserve">&amp; </w:t>
      </w:r>
      <w:r w:rsidRPr="00C941F0">
        <w:rPr>
          <w:rFonts w:asciiTheme="majorBidi" w:eastAsia="Arial Unicode MS" w:hAnsiTheme="majorBidi" w:cstheme="majorBidi"/>
          <w:szCs w:val="24"/>
        </w:rPr>
        <w:t xml:space="preserve">G. de </w:t>
      </w:r>
      <w:proofErr w:type="spellStart"/>
      <w:r w:rsidR="004F04F3" w:rsidRPr="00C941F0">
        <w:rPr>
          <w:rFonts w:asciiTheme="majorBidi" w:eastAsia="Arial Unicode MS" w:hAnsiTheme="majorBidi" w:cstheme="majorBidi"/>
          <w:szCs w:val="24"/>
        </w:rPr>
        <w:t>Baere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>]</w:t>
      </w:r>
      <w:r w:rsidR="004F04F3"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="004F04F3" w:rsidRPr="00C941F0">
        <w:rPr>
          <w:rFonts w:asciiTheme="majorBidi" w:eastAsia="Arial Unicode MS" w:hAnsiTheme="majorBidi" w:cstheme="majorBidi"/>
          <w:i/>
          <w:iCs/>
          <w:szCs w:val="24"/>
          <w:lang w:val="pt-PT"/>
        </w:rPr>
        <w:t xml:space="preserve">Gerardi Magni Opera Omnia, V, 2. </w:t>
      </w:r>
      <w:proofErr w:type="spellStart"/>
      <w:r w:rsidR="004F04F3" w:rsidRPr="00C941F0">
        <w:rPr>
          <w:rFonts w:asciiTheme="majorBidi" w:eastAsia="Arial Unicode MS" w:hAnsiTheme="majorBidi" w:cstheme="majorBidi"/>
          <w:i/>
          <w:iCs/>
          <w:szCs w:val="24"/>
        </w:rPr>
        <w:t>Versiones</w:t>
      </w:r>
      <w:proofErr w:type="spellEnd"/>
      <w:r w:rsidR="004F04F3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</w:t>
      </w:r>
      <w:proofErr w:type="spellStart"/>
      <w:r w:rsidR="004F04F3" w:rsidRPr="00C941F0">
        <w:rPr>
          <w:rFonts w:asciiTheme="majorBidi" w:eastAsia="Arial Unicode MS" w:hAnsiTheme="majorBidi" w:cstheme="majorBidi"/>
          <w:i/>
          <w:iCs/>
          <w:szCs w:val="24"/>
        </w:rPr>
        <w:t>latinae</w:t>
      </w:r>
      <w:proofErr w:type="spellEnd"/>
      <w:r w:rsidR="004F04F3"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</w:t>
      </w:r>
      <w:proofErr w:type="spellStart"/>
      <w:r w:rsidR="004F04F3" w:rsidRPr="00C941F0">
        <w:rPr>
          <w:rFonts w:asciiTheme="majorBidi" w:eastAsia="Arial Unicode MS" w:hAnsiTheme="majorBidi" w:cstheme="majorBidi"/>
          <w:i/>
          <w:iCs/>
          <w:szCs w:val="24"/>
        </w:rPr>
        <w:t>mysticorum</w:t>
      </w:r>
      <w:proofErr w:type="spellEnd"/>
      <w:r w:rsidR="004F04F3" w:rsidRPr="00C941F0">
        <w:rPr>
          <w:rFonts w:asciiTheme="majorBidi" w:eastAsia="Arial Unicode MS" w:hAnsiTheme="majorBidi" w:cstheme="majorBidi"/>
          <w:szCs w:val="24"/>
        </w:rPr>
        <w:t xml:space="preserve"> (CCCM, 172A). Turnhout: </w:t>
      </w:r>
      <w:proofErr w:type="spellStart"/>
      <w:r w:rsidR="004F04F3" w:rsidRPr="00C941F0">
        <w:rPr>
          <w:rFonts w:asciiTheme="majorBidi" w:eastAsia="Arial Unicode MS" w:hAnsiTheme="majorBidi" w:cstheme="majorBidi"/>
          <w:szCs w:val="24"/>
        </w:rPr>
        <w:t>Brepols</w:t>
      </w:r>
      <w:proofErr w:type="spellEnd"/>
    </w:p>
    <w:p w14:paraId="7A2724D2" w14:textId="3772FE97" w:rsidR="004F04F3" w:rsidRPr="00C941F0" w:rsidRDefault="004F04F3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</w:p>
    <w:p w14:paraId="29137F93" w14:textId="77777777" w:rsidR="004F04F3" w:rsidRPr="00C941F0" w:rsidRDefault="004F04F3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szCs w:val="24"/>
          <w:lang w:val="en-US"/>
        </w:rPr>
      </w:pPr>
      <w:proofErr w:type="spellStart"/>
      <w:r w:rsidRPr="00C941F0">
        <w:rPr>
          <w:rFonts w:eastAsia="Arial Unicode MS" w:cs="Times New Roman"/>
          <w:i/>
          <w:szCs w:val="24"/>
          <w:lang w:val="en-US"/>
        </w:rPr>
        <w:t>Vakpublicaties</w:t>
      </w:r>
      <w:proofErr w:type="spellEnd"/>
    </w:p>
    <w:p w14:paraId="6342A392" w14:textId="5F7E75A8" w:rsidR="004F04F3" w:rsidRPr="00C941F0" w:rsidRDefault="004F04F3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Geert Grote: de architect van de Moderne Devotie.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De Kovel. Monastiek Tijdschrift voor Vlaanderen en Nederland, 66</w:t>
      </w:r>
      <w:r w:rsidRPr="00C941F0">
        <w:rPr>
          <w:rFonts w:asciiTheme="majorBidi" w:eastAsia="Arial Unicode MS" w:hAnsiTheme="majorBidi" w:cstheme="majorBidi"/>
          <w:szCs w:val="24"/>
        </w:rPr>
        <w:t xml:space="preserve"> (1), 16-25.</w:t>
      </w:r>
    </w:p>
    <w:p w14:paraId="2714081C" w14:textId="3A678B2A" w:rsidR="00C8673B" w:rsidRDefault="00C8673B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</w:rPr>
      </w:pPr>
    </w:p>
    <w:p w14:paraId="244007E2" w14:textId="5D317B54" w:rsidR="00D94462" w:rsidRPr="00D94462" w:rsidRDefault="00D94462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b/>
        </w:rPr>
      </w:pPr>
      <w:r w:rsidRPr="00D94462">
        <w:rPr>
          <w:rFonts w:eastAsia="Arial Unicode MS" w:cs="Times New Roman"/>
          <w:b/>
        </w:rPr>
        <w:t xml:space="preserve">Pierre </w:t>
      </w:r>
      <w:proofErr w:type="spellStart"/>
      <w:r w:rsidRPr="00D94462">
        <w:rPr>
          <w:rFonts w:eastAsia="Arial Unicode MS" w:cs="Times New Roman"/>
          <w:b/>
        </w:rPr>
        <w:t>Humblet</w:t>
      </w:r>
      <w:proofErr w:type="spellEnd"/>
    </w:p>
    <w:p w14:paraId="477B3873" w14:textId="77777777" w:rsidR="00D94462" w:rsidRDefault="00D94462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</w:rPr>
      </w:pPr>
    </w:p>
    <w:p w14:paraId="4E552067" w14:textId="48B6B5BB" w:rsidR="00D94462" w:rsidRPr="00D94462" w:rsidRDefault="00D94462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szCs w:val="24"/>
        </w:rPr>
      </w:pPr>
      <w:r>
        <w:rPr>
          <w:rFonts w:eastAsia="Arial Unicode MS" w:cs="Times New Roman"/>
          <w:i/>
          <w:szCs w:val="24"/>
        </w:rPr>
        <w:t>vakpublicatie</w:t>
      </w:r>
    </w:p>
    <w:p w14:paraId="4ADFD005" w14:textId="77777777" w:rsidR="00412A63" w:rsidRPr="00D94462" w:rsidRDefault="00412A63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szCs w:val="24"/>
        </w:rPr>
      </w:pPr>
    </w:p>
    <w:p w14:paraId="0F8FDDEB" w14:textId="7C2D05AE" w:rsidR="00D94462" w:rsidRPr="00D94462" w:rsidRDefault="00D94462" w:rsidP="00D94462">
      <w:pPr>
        <w:numPr>
          <w:ilvl w:val="0"/>
          <w:numId w:val="46"/>
        </w:numPr>
        <w:spacing w:line="240" w:lineRule="auto"/>
        <w:jc w:val="left"/>
        <w:textAlignment w:val="center"/>
        <w:rPr>
          <w:rFonts w:eastAsia="Times New Roman" w:cs="Times New Roman"/>
          <w:color w:val="201F1E"/>
          <w:szCs w:val="24"/>
        </w:rPr>
      </w:pPr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Wachter, hoe ver is de nacht?” Beschouwingen bij de KNR-ledenpeilingen van januari 2020 en 2021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. </w:t>
      </w:r>
      <w:r w:rsidRPr="00D94462">
        <w:rPr>
          <w:rFonts w:eastAsia="Times New Roman" w:cs="Times New Roman"/>
          <w:i/>
          <w:color w:val="201F1E"/>
          <w:szCs w:val="24"/>
          <w:bdr w:val="none" w:sz="0" w:space="0" w:color="auto" w:frame="1"/>
        </w:rPr>
        <w:t>KNR-Bulletin</w:t>
      </w:r>
      <w:r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 2021, 1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, p. 4-7, Den Bosch.</w:t>
      </w:r>
    </w:p>
    <w:p w14:paraId="6008C581" w14:textId="77777777" w:rsidR="00D94462" w:rsidRDefault="00D94462" w:rsidP="00D94462">
      <w:pPr>
        <w:spacing w:line="240" w:lineRule="auto"/>
        <w:jc w:val="left"/>
        <w:textAlignment w:val="center"/>
        <w:rPr>
          <w:rFonts w:eastAsia="Times New Roman" w:cs="Times New Roman"/>
          <w:color w:val="201F1E"/>
          <w:szCs w:val="24"/>
        </w:rPr>
      </w:pPr>
    </w:p>
    <w:p w14:paraId="4B8DD5BB" w14:textId="1B4D480B" w:rsidR="00D94462" w:rsidRPr="00D94462" w:rsidRDefault="00D94462" w:rsidP="00D94462">
      <w:pPr>
        <w:spacing w:line="240" w:lineRule="auto"/>
        <w:ind w:left="360"/>
        <w:jc w:val="left"/>
        <w:textAlignment w:val="center"/>
        <w:rPr>
          <w:rFonts w:eastAsia="Times New Roman" w:cs="Times New Roman"/>
          <w:i/>
          <w:color w:val="201F1E"/>
          <w:szCs w:val="24"/>
        </w:rPr>
      </w:pPr>
      <w:r w:rsidRPr="00D94462">
        <w:rPr>
          <w:rFonts w:eastAsia="Times New Roman" w:cs="Times New Roman"/>
          <w:i/>
          <w:color w:val="201F1E"/>
          <w:szCs w:val="24"/>
        </w:rPr>
        <w:t>Populariserende publicatie</w:t>
      </w:r>
    </w:p>
    <w:p w14:paraId="2466934A" w14:textId="77777777" w:rsidR="00D94462" w:rsidRPr="00D94462" w:rsidRDefault="00D94462" w:rsidP="00D94462">
      <w:pPr>
        <w:spacing w:line="240" w:lineRule="auto"/>
        <w:ind w:left="360"/>
        <w:jc w:val="left"/>
        <w:textAlignment w:val="center"/>
        <w:rPr>
          <w:rFonts w:eastAsia="Times New Roman" w:cs="Times New Roman"/>
          <w:color w:val="201F1E"/>
          <w:szCs w:val="24"/>
        </w:rPr>
      </w:pPr>
    </w:p>
    <w:p w14:paraId="1D412803" w14:textId="18FA93E7" w:rsidR="00D94462" w:rsidRPr="00D94462" w:rsidRDefault="00D94462" w:rsidP="00D94462">
      <w:pPr>
        <w:numPr>
          <w:ilvl w:val="0"/>
          <w:numId w:val="46"/>
        </w:numPr>
        <w:spacing w:line="240" w:lineRule="auto"/>
        <w:jc w:val="left"/>
        <w:textAlignment w:val="center"/>
        <w:rPr>
          <w:rFonts w:eastAsia="Times New Roman" w:cs="Times New Roman"/>
          <w:color w:val="201F1E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[samen met </w:t>
      </w:r>
      <w:r>
        <w:rPr>
          <w:rFonts w:eastAsia="Times New Roman" w:cs="Times New Roman"/>
          <w:color w:val="201F1E"/>
          <w:szCs w:val="24"/>
          <w:bdr w:val="none" w:sz="0" w:space="0" w:color="auto" w:frame="1"/>
        </w:rPr>
        <w:t>W.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 van Vugt</w:t>
      </w:r>
      <w:r w:rsidRPr="00C941F0">
        <w:rPr>
          <w:rFonts w:asciiTheme="majorBidi" w:eastAsia="Arial Unicode MS" w:hAnsiTheme="majorBidi" w:cstheme="majorBidi"/>
          <w:szCs w:val="24"/>
        </w:rPr>
        <w:t xml:space="preserve">]. </w:t>
      </w:r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Houd ons gaande. Vreugde en hoop bij 25 jaar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Karmelbeweging</w:t>
      </w:r>
      <w:proofErr w:type="spellEnd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,</w:t>
      </w:r>
      <w:r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 Een bundeling van korte artikelen 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van leden en belangstellenden van </w:t>
      </w:r>
      <w:proofErr w:type="spellStart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Karmelbeweging</w:t>
      </w:r>
      <w:proofErr w:type="spellEnd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, Nijmegen – Purmerend, oktober 2021</w:t>
      </w:r>
      <w:r>
        <w:rPr>
          <w:rFonts w:eastAsia="Times New Roman" w:cs="Times New Roman"/>
          <w:color w:val="201F1E"/>
          <w:szCs w:val="24"/>
          <w:bdr w:val="none" w:sz="0" w:space="0" w:color="auto" w:frame="1"/>
        </w:rPr>
        <w:t>.</w:t>
      </w:r>
    </w:p>
    <w:p w14:paraId="628F24CA" w14:textId="77777777" w:rsidR="00D94462" w:rsidRPr="00D94462" w:rsidRDefault="00D94462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szCs w:val="24"/>
        </w:rPr>
      </w:pPr>
    </w:p>
    <w:p w14:paraId="4B29A75C" w14:textId="073C2A8F" w:rsidR="004E0DFC" w:rsidRPr="00C941F0" w:rsidRDefault="008D5EBC" w:rsidP="00F4611E">
      <w:pPr>
        <w:spacing w:line="240" w:lineRule="auto"/>
        <w:ind w:left="1049" w:hanging="709"/>
        <w:rPr>
          <w:b/>
        </w:rPr>
      </w:pPr>
      <w:r w:rsidRPr="00C941F0">
        <w:rPr>
          <w:b/>
        </w:rPr>
        <w:t>Marc De Kesel</w:t>
      </w:r>
    </w:p>
    <w:p w14:paraId="65316AA7" w14:textId="49F6276C" w:rsidR="008D5EBC" w:rsidRPr="00C941F0" w:rsidRDefault="008D5EBC" w:rsidP="00F4611E">
      <w:pPr>
        <w:spacing w:line="240" w:lineRule="auto"/>
        <w:ind w:left="1049" w:hanging="709"/>
      </w:pPr>
    </w:p>
    <w:p w14:paraId="0353356D" w14:textId="552FE97E" w:rsidR="00132143" w:rsidRPr="00C941F0" w:rsidRDefault="00132143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617DB443" w14:textId="4737E346" w:rsidR="000D73D7" w:rsidRPr="00C941F0" w:rsidRDefault="000D73D7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  <w:lang w:val="en-US"/>
        </w:rPr>
      </w:pP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A Hand that Mystically Writes. On Madame Guyon. </w:t>
      </w:r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>Studies in Spirituality, 31</w:t>
      </w: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, 125-143. </w:t>
      </w:r>
      <w:proofErr w:type="spellStart"/>
      <w:r w:rsidRPr="00C941F0">
        <w:rPr>
          <w:rFonts w:asciiTheme="majorBidi" w:eastAsia="Arial Unicode MS" w:hAnsiTheme="majorBidi" w:cstheme="majorBidi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theme="majorBidi"/>
          <w:szCs w:val="24"/>
          <w:lang w:val="en-US"/>
        </w:rPr>
        <w:t>: https://doi.org/10.2143/SIS.31.0.3289731</w:t>
      </w:r>
    </w:p>
    <w:p w14:paraId="2E7946C2" w14:textId="7978E8BA" w:rsidR="000D73D7" w:rsidRPr="00C941F0" w:rsidRDefault="000D73D7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Een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goeiende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stuk steenkool. Over een essay van Simone Weil.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De Uil van Minerva, 34</w:t>
      </w:r>
      <w:r w:rsidRPr="00C941F0">
        <w:rPr>
          <w:rFonts w:asciiTheme="majorBidi" w:eastAsia="Arial Unicode MS" w:hAnsiTheme="majorBidi" w:cstheme="majorBidi"/>
          <w:szCs w:val="24"/>
        </w:rPr>
        <w:t>, 301-308.</w:t>
      </w:r>
    </w:p>
    <w:p w14:paraId="2E851C89" w14:textId="78972EF0" w:rsidR="000D73D7" w:rsidRPr="00C941F0" w:rsidRDefault="000D73D7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  <w:lang w:val="en-US"/>
        </w:rPr>
        <w:t xml:space="preserve">Mysticism, Theory &amp; Beyond: On Mystical Love Theory in General and on Some Pages in Jean de Saint-Samson. In M.A.B.M. De Kesel &amp; A.H. Poirters (Eds.), </w:t>
      </w:r>
      <w:r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 xml:space="preserve">Mysticism and/as Love Theory Vol. 36.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Studies in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Spirituality</w:t>
      </w:r>
      <w:proofErr w:type="spellEnd"/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Supplements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(pp. 9-29). Leuven: Peeters</w:t>
      </w:r>
    </w:p>
    <w:p w14:paraId="5AF0A452" w14:textId="7B1CDA8C" w:rsidR="000D73D7" w:rsidRPr="00C941F0" w:rsidRDefault="000D73D7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i/>
          <w:iCs/>
          <w:szCs w:val="24"/>
        </w:rPr>
        <w:t>Ik, God &amp; mezelf: Mystiek als deconstructie</w:t>
      </w:r>
      <w:r w:rsidRPr="00C941F0">
        <w:rPr>
          <w:rFonts w:asciiTheme="majorBidi" w:eastAsia="Arial Unicode MS" w:hAnsiTheme="majorBidi" w:cstheme="majorBidi"/>
          <w:szCs w:val="24"/>
        </w:rPr>
        <w:t xml:space="preserve"> (Sjibbolet Filosofie). Amsterdam: Sjibbolet</w:t>
      </w:r>
      <w:r w:rsidR="001F5C3C" w:rsidRPr="00C941F0">
        <w:rPr>
          <w:rFonts w:asciiTheme="majorBidi" w:eastAsia="Arial Unicode MS" w:hAnsiTheme="majorBidi" w:cstheme="majorBidi"/>
          <w:szCs w:val="24"/>
        </w:rPr>
        <w:t>. ISBN 9789491110481 (296 p.).</w:t>
      </w:r>
    </w:p>
    <w:p w14:paraId="1E6FB8D5" w14:textId="44DDB0CD" w:rsidR="000D73D7" w:rsidRPr="00C941F0" w:rsidRDefault="000D73D7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Als de Idee danst. Over het spirituele in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Mallarmés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poëtica. In W. Stoker &amp; F.G. Bosman (Eds.),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Kunstenaars in Gods spoor. Peilingen naar het religieuze en spirituele in een seculiere wereld</w:t>
      </w:r>
      <w:r w:rsidRPr="00C941F0">
        <w:rPr>
          <w:rFonts w:asciiTheme="majorBidi" w:eastAsia="Arial Unicode MS" w:hAnsiTheme="majorBidi" w:cstheme="majorBidi"/>
          <w:szCs w:val="24"/>
        </w:rPr>
        <w:t xml:space="preserve"> (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Figura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Divina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>, VII) (pp. 55-68). Almere: Parthenon</w:t>
      </w:r>
    </w:p>
    <w:p w14:paraId="43AE327D" w14:textId="2D105590" w:rsidR="000D73D7" w:rsidRPr="00C941F0" w:rsidRDefault="000D73D7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Tussen Narcissus en zichzelf. Over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Foucaults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biopolitieke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kritiek op de psychoanalyse. </w:t>
      </w:r>
      <w:r w:rsidRPr="00690DE3">
        <w:rPr>
          <w:rFonts w:asciiTheme="majorBidi" w:eastAsia="Arial Unicode MS" w:hAnsiTheme="majorBidi" w:cstheme="majorBidi"/>
          <w:szCs w:val="24"/>
          <w:lang w:val="en-US"/>
        </w:rPr>
        <w:t xml:space="preserve">In J.M.M </w:t>
      </w:r>
      <w:proofErr w:type="spellStart"/>
      <w:r w:rsidRPr="00690DE3">
        <w:rPr>
          <w:rFonts w:asciiTheme="majorBidi" w:eastAsia="Arial Unicode MS" w:hAnsiTheme="majorBidi" w:cstheme="majorBidi"/>
          <w:szCs w:val="24"/>
          <w:lang w:val="en-US"/>
        </w:rPr>
        <w:t>Houppermans</w:t>
      </w:r>
      <w:proofErr w:type="spellEnd"/>
      <w:r w:rsidRPr="00690DE3">
        <w:rPr>
          <w:rFonts w:asciiTheme="majorBidi" w:eastAsia="Arial Unicode MS" w:hAnsiTheme="majorBidi" w:cstheme="majorBidi"/>
          <w:szCs w:val="24"/>
          <w:lang w:val="en-US"/>
        </w:rPr>
        <w:t xml:space="preserve"> &amp; P.W.J. </w:t>
      </w:r>
      <w:proofErr w:type="spellStart"/>
      <w:r w:rsidRPr="00690DE3">
        <w:rPr>
          <w:rFonts w:asciiTheme="majorBidi" w:eastAsia="Arial Unicode MS" w:hAnsiTheme="majorBidi" w:cstheme="majorBidi"/>
          <w:szCs w:val="24"/>
          <w:lang w:val="en-US"/>
        </w:rPr>
        <w:t>Verstraten</w:t>
      </w:r>
      <w:proofErr w:type="spellEnd"/>
      <w:r w:rsidRPr="00690DE3">
        <w:rPr>
          <w:rFonts w:asciiTheme="majorBidi" w:eastAsia="Arial Unicode MS" w:hAnsiTheme="majorBidi" w:cstheme="majorBidi"/>
          <w:szCs w:val="24"/>
          <w:lang w:val="en-US"/>
        </w:rPr>
        <w:t xml:space="preserve"> (Eds.), </w:t>
      </w:r>
      <w:r w:rsidRPr="00690DE3">
        <w:rPr>
          <w:rFonts w:asciiTheme="majorBidi" w:eastAsia="Arial Unicode MS" w:hAnsiTheme="majorBidi" w:cstheme="majorBidi"/>
          <w:i/>
          <w:iCs/>
          <w:szCs w:val="24"/>
          <w:lang w:val="en-US"/>
        </w:rPr>
        <w:t xml:space="preserve">Narcissus revisited.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 xml:space="preserve">Van Shelly tot </w:t>
      </w:r>
      <w:proofErr w:type="spellStart"/>
      <w:r w:rsidRPr="00C941F0">
        <w:rPr>
          <w:rFonts w:asciiTheme="majorBidi" w:eastAsia="Arial Unicode MS" w:hAnsiTheme="majorBidi" w:cstheme="majorBidi"/>
          <w:i/>
          <w:iCs/>
          <w:szCs w:val="24"/>
        </w:rPr>
        <w:t>Fleabag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 (Psychoanalyse &amp; Cultuur) (pp. 175-196). Antwerpen/Apeldoorn: Garant</w:t>
      </w:r>
    </w:p>
    <w:p w14:paraId="0CD3B55D" w14:textId="2D5BD04B" w:rsidR="000D73D7" w:rsidRPr="00C941F0" w:rsidRDefault="00314D73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[samen met A.H. </w:t>
      </w:r>
      <w:r w:rsidR="000D73D7" w:rsidRPr="00C941F0">
        <w:rPr>
          <w:rFonts w:asciiTheme="majorBidi" w:eastAsia="Arial Unicode MS" w:hAnsiTheme="majorBidi" w:cstheme="majorBidi"/>
          <w:szCs w:val="24"/>
        </w:rPr>
        <w:t>Poirters</w:t>
      </w:r>
      <w:r w:rsidRPr="00C941F0">
        <w:rPr>
          <w:rFonts w:asciiTheme="majorBidi" w:eastAsia="Arial Unicode MS" w:hAnsiTheme="majorBidi" w:cstheme="majorBidi"/>
          <w:szCs w:val="24"/>
        </w:rPr>
        <w:t>]</w:t>
      </w:r>
      <w:r w:rsidR="000D73D7"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="000D73D7" w:rsidRPr="00C941F0">
        <w:rPr>
          <w:rFonts w:asciiTheme="majorBidi" w:eastAsia="Arial Unicode MS" w:hAnsiTheme="majorBidi" w:cstheme="majorBidi"/>
          <w:szCs w:val="24"/>
          <w:lang w:val="en-US"/>
        </w:rPr>
        <w:t xml:space="preserve">Introduction. In A.H. Poirters &amp; M.A.B.M. de Kesel (Eds.), </w:t>
      </w:r>
      <w:r w:rsidR="000D73D7" w:rsidRPr="00C941F0">
        <w:rPr>
          <w:rFonts w:asciiTheme="majorBidi" w:eastAsia="Arial Unicode MS" w:hAnsiTheme="majorBidi" w:cstheme="majorBidi"/>
          <w:i/>
          <w:iCs/>
          <w:szCs w:val="24"/>
          <w:lang w:val="en-US"/>
        </w:rPr>
        <w:t>Mysticism and/as Love Theory</w:t>
      </w:r>
      <w:r w:rsidR="000D73D7" w:rsidRPr="00C941F0">
        <w:rPr>
          <w:rFonts w:asciiTheme="majorBidi" w:eastAsia="Arial Unicode MS" w:hAnsiTheme="majorBidi" w:cstheme="majorBidi"/>
          <w:szCs w:val="24"/>
          <w:lang w:val="en-US"/>
        </w:rPr>
        <w:t xml:space="preserve"> (Studies in Spirituality Supplements, 36) (pp. 1-7). </w:t>
      </w:r>
      <w:r w:rsidR="000D73D7" w:rsidRPr="00C941F0">
        <w:rPr>
          <w:rFonts w:asciiTheme="majorBidi" w:eastAsia="Arial Unicode MS" w:hAnsiTheme="majorBidi" w:cstheme="majorBidi"/>
          <w:szCs w:val="24"/>
        </w:rPr>
        <w:t>Leuven: Peeters</w:t>
      </w:r>
    </w:p>
    <w:p w14:paraId="58270A7A" w14:textId="0BE6791D" w:rsidR="00A24005" w:rsidRPr="00C941F0" w:rsidRDefault="00C109E1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[samen met A.H. </w:t>
      </w:r>
      <w:r w:rsidR="00A24005" w:rsidRPr="00C941F0">
        <w:rPr>
          <w:rFonts w:asciiTheme="majorBidi" w:eastAsia="Arial Unicode MS" w:hAnsiTheme="majorBidi" w:cs="Times New Roman"/>
          <w:szCs w:val="24"/>
        </w:rPr>
        <w:t>Poirters (Ed.)</w:t>
      </w:r>
      <w:r w:rsidRPr="00C941F0">
        <w:rPr>
          <w:rFonts w:asciiTheme="majorBidi" w:eastAsia="Arial Unicode MS" w:hAnsiTheme="majorBidi" w:cs="Times New Roman"/>
          <w:szCs w:val="24"/>
        </w:rPr>
        <w:t>]</w:t>
      </w:r>
      <w:r w:rsidR="00A24005" w:rsidRPr="00C941F0">
        <w:rPr>
          <w:rFonts w:asciiTheme="majorBidi" w:eastAsia="Arial Unicode MS" w:hAnsiTheme="majorBidi" w:cs="Times New Roman"/>
          <w:szCs w:val="24"/>
        </w:rPr>
        <w:t xml:space="preserve">. </w:t>
      </w:r>
      <w:r w:rsidR="00A24005"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Mysticism and/as Love Theory</w:t>
      </w:r>
      <w:r w:rsidR="00A24005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(Studies in Spirituality Supplements, 36). </w:t>
      </w:r>
      <w:r w:rsidR="00A24005" w:rsidRPr="00C941F0">
        <w:rPr>
          <w:rFonts w:asciiTheme="majorBidi" w:eastAsia="Arial Unicode MS" w:hAnsiTheme="majorBidi" w:cs="Times New Roman"/>
          <w:szCs w:val="24"/>
        </w:rPr>
        <w:t>Leuven: Peeters</w:t>
      </w:r>
    </w:p>
    <w:p w14:paraId="6CC9C0DC" w14:textId="55AA8FFB" w:rsidR="00A24005" w:rsidRPr="00C941F0" w:rsidRDefault="00C109E1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[samen met J.M.M. </w:t>
      </w:r>
      <w:proofErr w:type="spellStart"/>
      <w:r w:rsidR="00A24005" w:rsidRPr="00C941F0">
        <w:rPr>
          <w:rFonts w:asciiTheme="majorBidi" w:eastAsia="Arial Unicode MS" w:hAnsiTheme="majorBidi" w:cs="Times New Roman"/>
          <w:szCs w:val="24"/>
        </w:rPr>
        <w:t>Houppermans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  <w:r w:rsidR="00A24005" w:rsidRPr="00C941F0">
        <w:rPr>
          <w:rFonts w:asciiTheme="majorBidi" w:eastAsia="Arial Unicode MS" w:hAnsiTheme="majorBidi" w:cs="Times New Roman"/>
          <w:szCs w:val="24"/>
        </w:rPr>
        <w:t>&amp;</w:t>
      </w:r>
      <w:r w:rsidRPr="00C941F0">
        <w:rPr>
          <w:rFonts w:asciiTheme="majorBidi" w:eastAsia="Arial Unicode MS" w:hAnsiTheme="majorBidi" w:cs="Times New Roman"/>
          <w:szCs w:val="24"/>
        </w:rPr>
        <w:t xml:space="preserve"> P.W.J.</w:t>
      </w:r>
      <w:r w:rsidR="00A24005" w:rsidRPr="00C941F0">
        <w:rPr>
          <w:rFonts w:asciiTheme="majorBidi" w:eastAsia="Arial Unicode MS" w:hAnsiTheme="majorBidi" w:cs="Times New Roman"/>
          <w:szCs w:val="24"/>
        </w:rPr>
        <w:t xml:space="preserve"> </w:t>
      </w:r>
      <w:proofErr w:type="spellStart"/>
      <w:r w:rsidR="00A24005" w:rsidRPr="00C941F0">
        <w:rPr>
          <w:rFonts w:asciiTheme="majorBidi" w:eastAsia="Arial Unicode MS" w:hAnsiTheme="majorBidi" w:cs="Times New Roman"/>
          <w:szCs w:val="24"/>
        </w:rPr>
        <w:t>Verstraten</w:t>
      </w:r>
      <w:proofErr w:type="spellEnd"/>
      <w:r w:rsidR="00A24005" w:rsidRPr="00C941F0">
        <w:rPr>
          <w:rFonts w:asciiTheme="majorBidi" w:eastAsia="Arial Unicode MS" w:hAnsiTheme="majorBidi" w:cs="Times New Roman"/>
          <w:szCs w:val="24"/>
        </w:rPr>
        <w:t xml:space="preserve"> (Ed.)</w:t>
      </w:r>
      <w:r w:rsidRPr="00C941F0">
        <w:rPr>
          <w:rFonts w:asciiTheme="majorBidi" w:eastAsia="Arial Unicode MS" w:hAnsiTheme="majorBidi" w:cs="Times New Roman"/>
          <w:szCs w:val="24"/>
        </w:rPr>
        <w:t>]</w:t>
      </w:r>
      <w:r w:rsidR="00A24005" w:rsidRPr="00C941F0">
        <w:rPr>
          <w:rFonts w:asciiTheme="majorBidi" w:eastAsia="Arial Unicode MS" w:hAnsiTheme="majorBidi" w:cs="Times New Roman"/>
          <w:szCs w:val="24"/>
        </w:rPr>
        <w:t xml:space="preserve">. </w:t>
      </w:r>
      <w:r w:rsidR="00A24005"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Narcissus </w:t>
      </w:r>
      <w:proofErr w:type="spellStart"/>
      <w:r w:rsidR="00A24005" w:rsidRPr="00C941F0">
        <w:rPr>
          <w:rFonts w:asciiTheme="majorBidi" w:eastAsia="Arial Unicode MS" w:hAnsiTheme="majorBidi" w:cs="Times New Roman"/>
          <w:i/>
          <w:iCs/>
          <w:szCs w:val="24"/>
        </w:rPr>
        <w:t>revisited</w:t>
      </w:r>
      <w:proofErr w:type="spellEnd"/>
      <w:r w:rsidR="00A24005"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. Van Shelly tot </w:t>
      </w:r>
      <w:proofErr w:type="spellStart"/>
      <w:r w:rsidR="00A24005" w:rsidRPr="00C941F0">
        <w:rPr>
          <w:rFonts w:asciiTheme="majorBidi" w:eastAsia="Arial Unicode MS" w:hAnsiTheme="majorBidi" w:cs="Times New Roman"/>
          <w:i/>
          <w:iCs/>
          <w:szCs w:val="24"/>
        </w:rPr>
        <w:t>Fleabag</w:t>
      </w:r>
      <w:proofErr w:type="spellEnd"/>
      <w:r w:rsidR="00A24005" w:rsidRPr="00C941F0">
        <w:rPr>
          <w:rFonts w:asciiTheme="majorBidi" w:eastAsia="Arial Unicode MS" w:hAnsiTheme="majorBidi" w:cs="Times New Roman"/>
          <w:szCs w:val="24"/>
        </w:rPr>
        <w:t xml:space="preserve"> (Psychoanalyse &amp; Cultuur). Antwerpen/Apeldoorn: Garant</w:t>
      </w:r>
      <w:r w:rsidRPr="00C941F0">
        <w:rPr>
          <w:rFonts w:asciiTheme="majorBidi" w:eastAsia="Arial Unicode MS" w:hAnsiTheme="majorBidi" w:cs="Times New Roman"/>
          <w:szCs w:val="24"/>
        </w:rPr>
        <w:t>. ISBN 9789044138504.</w:t>
      </w:r>
    </w:p>
    <w:p w14:paraId="46606C12" w14:textId="7C1ED004" w:rsidR="00DB7380" w:rsidRPr="00C941F0" w:rsidRDefault="00DB7380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</w:p>
    <w:p w14:paraId="451F35B8" w14:textId="4600D2BB" w:rsidR="00DB7380" w:rsidRPr="00C941F0" w:rsidRDefault="00DB7380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szCs w:val="24"/>
          <w:lang w:val="fr-FR"/>
        </w:rPr>
      </w:pPr>
      <w:proofErr w:type="spellStart"/>
      <w:r w:rsidRPr="00C941F0">
        <w:rPr>
          <w:rFonts w:eastAsia="Arial Unicode MS" w:cs="Times New Roman"/>
          <w:i/>
          <w:szCs w:val="24"/>
          <w:lang w:val="fr-FR"/>
        </w:rPr>
        <w:lastRenderedPageBreak/>
        <w:t>Populariserende</w:t>
      </w:r>
      <w:proofErr w:type="spellEnd"/>
      <w:r w:rsidRPr="00C941F0">
        <w:rPr>
          <w:rFonts w:eastAsia="Arial Unicode MS" w:cs="Times New Roman"/>
          <w:i/>
          <w:szCs w:val="24"/>
          <w:lang w:val="fr-FR"/>
        </w:rPr>
        <w:t xml:space="preserve"> </w:t>
      </w:r>
      <w:proofErr w:type="spellStart"/>
      <w:r w:rsidRPr="00C941F0">
        <w:rPr>
          <w:rFonts w:eastAsia="Arial Unicode MS" w:cs="Times New Roman"/>
          <w:i/>
          <w:szCs w:val="24"/>
          <w:lang w:val="fr-FR"/>
        </w:rPr>
        <w:t>publicaties</w:t>
      </w:r>
      <w:proofErr w:type="spellEnd"/>
    </w:p>
    <w:p w14:paraId="28E39A55" w14:textId="2C688CFA" w:rsidR="00DB7380" w:rsidRPr="00C941F0" w:rsidRDefault="00DB7380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fr-FR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Als een identiteit katholiek zou zijn.</w:t>
      </w:r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  <w:r w:rsidRPr="00C941F0">
        <w:rPr>
          <w:rFonts w:asciiTheme="majorBidi" w:eastAsia="Arial Unicode MS" w:hAnsiTheme="majorBidi" w:cs="Times New Roman"/>
          <w:szCs w:val="24"/>
          <w:lang w:val="fr-FR"/>
        </w:rPr>
        <w:t xml:space="preserve">Tocqueville,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fr-FR"/>
        </w:rPr>
        <w:t>Religie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fr-FR"/>
        </w:rPr>
        <w:t xml:space="preserve"> en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fr-FR"/>
        </w:rPr>
        <w:t>Democratie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fr-FR"/>
        </w:rPr>
        <w:t>-blog. (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fr-FR"/>
        </w:rPr>
        <w:t>available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fr-FR"/>
        </w:rPr>
        <w:t xml:space="preserve">: 7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fr-FR"/>
        </w:rPr>
        <w:t>Jul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fr-FR"/>
        </w:rPr>
        <w:t xml:space="preserve"> 2021).</w:t>
      </w:r>
    </w:p>
    <w:p w14:paraId="7D28FFA0" w14:textId="77777777" w:rsidR="00DB7380" w:rsidRPr="00C941F0" w:rsidRDefault="00DB7380" w:rsidP="00F4611E">
      <w:pPr>
        <w:spacing w:line="240" w:lineRule="auto"/>
        <w:ind w:left="1049" w:hanging="709"/>
        <w:rPr>
          <w:lang w:val="fr-FR"/>
        </w:rPr>
      </w:pPr>
    </w:p>
    <w:p w14:paraId="0C3FF416" w14:textId="0E5A52F3" w:rsidR="009B3454" w:rsidRPr="00C941F0" w:rsidRDefault="009B3454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Boekbespreking</w:t>
      </w:r>
      <w:r w:rsidR="0029177B" w:rsidRPr="00C941F0">
        <w:rPr>
          <w:i/>
        </w:rPr>
        <w:t>en</w:t>
      </w:r>
    </w:p>
    <w:p w14:paraId="62F87F7A" w14:textId="0D80FB9D" w:rsidR="000D73D7" w:rsidRPr="00C941F0" w:rsidRDefault="0050643E" w:rsidP="00F4611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theme="majorBidi"/>
          <w:szCs w:val="24"/>
        </w:rPr>
      </w:pPr>
      <w:r w:rsidRPr="00C941F0">
        <w:rPr>
          <w:rFonts w:asciiTheme="majorBidi" w:eastAsia="Arial Unicode MS" w:hAnsiTheme="majorBidi" w:cstheme="majorBidi"/>
          <w:szCs w:val="24"/>
        </w:rPr>
        <w:t xml:space="preserve">Hans Achterhuis. </w:t>
      </w:r>
      <w:r w:rsidR="000D73D7" w:rsidRPr="00C941F0">
        <w:rPr>
          <w:rFonts w:asciiTheme="majorBidi" w:eastAsia="Arial Unicode MS" w:hAnsiTheme="majorBidi" w:cstheme="majorBidi"/>
          <w:i/>
          <w:iCs/>
          <w:szCs w:val="24"/>
        </w:rPr>
        <w:t>Geloof in geweld</w:t>
      </w:r>
      <w:r w:rsidR="000D73D7" w:rsidRPr="00C941F0">
        <w:rPr>
          <w:rFonts w:asciiTheme="majorBidi" w:eastAsia="Arial Unicode MS" w:hAnsiTheme="majorBidi" w:cstheme="majorBidi"/>
          <w:szCs w:val="24"/>
        </w:rPr>
        <w:t>.</w:t>
      </w:r>
      <w:r w:rsidR="000C3940" w:rsidRPr="00C941F0">
        <w:rPr>
          <w:rFonts w:asciiTheme="majorBidi" w:eastAsia="Arial Unicode MS" w:hAnsiTheme="majorBidi" w:cstheme="majorBidi"/>
          <w:szCs w:val="24"/>
        </w:rPr>
        <w:t xml:space="preserve"> (Rotterdam: Lemniscaat, 2021).</w:t>
      </w:r>
      <w:r w:rsidR="000D73D7" w:rsidRPr="00C941F0">
        <w:rPr>
          <w:rFonts w:asciiTheme="majorBidi" w:eastAsia="Arial Unicode MS" w:hAnsiTheme="majorBidi" w:cstheme="majorBidi"/>
          <w:szCs w:val="24"/>
        </w:rPr>
        <w:t xml:space="preserve"> </w:t>
      </w:r>
      <w:r w:rsidR="000D73D7" w:rsidRPr="00C941F0">
        <w:rPr>
          <w:rFonts w:asciiTheme="majorBidi" w:eastAsia="Arial Unicode MS" w:hAnsiTheme="majorBidi" w:cstheme="majorBidi"/>
          <w:i/>
          <w:iCs/>
          <w:szCs w:val="24"/>
        </w:rPr>
        <w:t>De Reactor. Platform voor Literaire Kritiek</w:t>
      </w:r>
      <w:r w:rsidR="000D73D7" w:rsidRPr="00C941F0">
        <w:rPr>
          <w:rFonts w:asciiTheme="majorBidi" w:eastAsia="Arial Unicode MS" w:hAnsiTheme="majorBidi" w:cstheme="majorBidi"/>
          <w:szCs w:val="24"/>
        </w:rPr>
        <w:t>.</w:t>
      </w:r>
    </w:p>
    <w:p w14:paraId="4D1EFB9C" w14:textId="77777777" w:rsidR="002065D2" w:rsidRPr="00C941F0" w:rsidRDefault="002065D2" w:rsidP="00F4611E">
      <w:pPr>
        <w:spacing w:line="240" w:lineRule="auto"/>
        <w:rPr>
          <w:b/>
        </w:rPr>
      </w:pPr>
    </w:p>
    <w:p w14:paraId="0CD7921D" w14:textId="1A435EB7" w:rsidR="002065D2" w:rsidRPr="00C941F0" w:rsidRDefault="002065D2" w:rsidP="00F4611E">
      <w:pPr>
        <w:spacing w:line="240" w:lineRule="auto"/>
        <w:ind w:left="1049" w:hanging="709"/>
        <w:rPr>
          <w:b/>
        </w:rPr>
      </w:pPr>
      <w:r w:rsidRPr="00C941F0">
        <w:rPr>
          <w:b/>
        </w:rPr>
        <w:t>Lieven de Maeyer</w:t>
      </w:r>
    </w:p>
    <w:p w14:paraId="60EB1055" w14:textId="77777777" w:rsidR="002065D2" w:rsidRPr="00C941F0" w:rsidRDefault="002065D2" w:rsidP="00F4611E">
      <w:pPr>
        <w:spacing w:line="240" w:lineRule="auto"/>
        <w:ind w:left="1049" w:hanging="709"/>
        <w:rPr>
          <w:i/>
        </w:rPr>
      </w:pPr>
    </w:p>
    <w:p w14:paraId="7B6E3DD2" w14:textId="4F468F0F" w:rsidR="002065D2" w:rsidRPr="00C941F0" w:rsidRDefault="002065D2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0954AA25" w14:textId="120983B7" w:rsidR="002065D2" w:rsidRPr="00C941F0" w:rsidRDefault="002065D2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szCs w:val="24"/>
          <w:lang w:val="en-US"/>
        </w:rPr>
        <w:t>L</w:t>
      </w:r>
      <w:r w:rsidR="001C5968" w:rsidRPr="00C941F0">
        <w:rPr>
          <w:rFonts w:asciiTheme="majorBidi" w:eastAsia="Arial Unicode MS" w:hAnsiTheme="majorBidi" w:cs="Times New Roman"/>
          <w:szCs w:val="24"/>
          <w:lang w:val="en-US"/>
        </w:rPr>
        <w:t>ove Between Two Poems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: The Imagination, Love and Literature in Simone Weil. In M. De Kesel (Ed.),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Mysticism and/as Love Theory Vol. 36. Studies in Spirituality Supplements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(pp. 167-176).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Peeters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Publishers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>: https://doi.org/10.2307/j.ctv1q26sx4.13</w:t>
      </w:r>
    </w:p>
    <w:p w14:paraId="29B5F0AF" w14:textId="77777777" w:rsidR="002065D2" w:rsidRPr="00C941F0" w:rsidRDefault="002065D2" w:rsidP="00F4611E">
      <w:pPr>
        <w:spacing w:line="240" w:lineRule="auto"/>
        <w:rPr>
          <w:b/>
          <w:lang w:val="en-US"/>
        </w:rPr>
      </w:pPr>
    </w:p>
    <w:p w14:paraId="4ED33A0F" w14:textId="19AD5581" w:rsidR="00072A07" w:rsidRPr="00C941F0" w:rsidRDefault="00072A07" w:rsidP="00F4611E">
      <w:pPr>
        <w:spacing w:line="240" w:lineRule="auto"/>
        <w:ind w:left="1049" w:hanging="709"/>
        <w:rPr>
          <w:b/>
        </w:rPr>
      </w:pPr>
      <w:r w:rsidRPr="00C941F0">
        <w:rPr>
          <w:b/>
        </w:rPr>
        <w:t>Ad Poirters</w:t>
      </w:r>
    </w:p>
    <w:p w14:paraId="7891D816" w14:textId="03662557" w:rsidR="00ED0225" w:rsidRPr="00C941F0" w:rsidRDefault="00ED0225" w:rsidP="00F4611E">
      <w:pPr>
        <w:spacing w:line="240" w:lineRule="auto"/>
        <w:ind w:left="1049" w:hanging="709"/>
      </w:pPr>
    </w:p>
    <w:p w14:paraId="4CAA6AD8" w14:textId="77777777" w:rsidR="002065D2" w:rsidRPr="00C941F0" w:rsidRDefault="002065D2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4D13C1D6" w14:textId="77777777" w:rsidR="00EA126F" w:rsidRPr="00EA126F" w:rsidRDefault="00EA126F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5139AD">
        <w:rPr>
          <w:rFonts w:asciiTheme="majorBidi" w:eastAsia="Arial Unicode MS" w:hAnsiTheme="majorBidi" w:cs="Times New Roman"/>
          <w:szCs w:val="24"/>
          <w:lang w:val="en-US"/>
        </w:rPr>
        <w:t xml:space="preserve">The Verse Translation of Book IV (III), Chapter 1, of De </w:t>
      </w:r>
      <w:proofErr w:type="spellStart"/>
      <w:r w:rsidRPr="005139AD">
        <w:rPr>
          <w:rFonts w:asciiTheme="majorBidi" w:eastAsia="Arial Unicode MS" w:hAnsiTheme="majorBidi" w:cs="Times New Roman"/>
          <w:szCs w:val="24"/>
          <w:lang w:val="en-US"/>
        </w:rPr>
        <w:t>imitatione</w:t>
      </w:r>
      <w:proofErr w:type="spellEnd"/>
      <w:r w:rsidRPr="005139AD">
        <w:rPr>
          <w:rFonts w:asciiTheme="majorBidi" w:eastAsia="Arial Unicode MS" w:hAnsiTheme="majorBidi" w:cs="Times New Roman"/>
          <w:szCs w:val="24"/>
          <w:lang w:val="en-US"/>
        </w:rPr>
        <w:t xml:space="preserve"> Christi by Jan </w:t>
      </w:r>
      <w:proofErr w:type="spellStart"/>
      <w:r w:rsidRPr="005139AD">
        <w:rPr>
          <w:rFonts w:asciiTheme="majorBidi" w:eastAsia="Arial Unicode MS" w:hAnsiTheme="majorBidi" w:cs="Times New Roman"/>
          <w:szCs w:val="24"/>
          <w:lang w:val="en-US"/>
        </w:rPr>
        <w:t>Guépin</w:t>
      </w:r>
      <w:proofErr w:type="spellEnd"/>
      <w:r w:rsidRPr="005139AD">
        <w:rPr>
          <w:rFonts w:asciiTheme="majorBidi" w:eastAsia="Arial Unicode MS" w:hAnsiTheme="majorBidi" w:cs="Times New Roman"/>
          <w:szCs w:val="24"/>
          <w:lang w:val="en-US"/>
        </w:rPr>
        <w:t xml:space="preserve"> (1715-1766). </w:t>
      </w:r>
      <w:r w:rsidRPr="00EA126F">
        <w:rPr>
          <w:rFonts w:asciiTheme="majorBidi" w:eastAsia="Arial Unicode MS" w:hAnsiTheme="majorBidi" w:cs="Times New Roman"/>
          <w:i/>
          <w:iCs/>
          <w:szCs w:val="24"/>
        </w:rPr>
        <w:t>Ons Geestelijk Erf, 91</w:t>
      </w:r>
      <w:r w:rsidRPr="00EA126F">
        <w:rPr>
          <w:rFonts w:asciiTheme="majorBidi" w:eastAsia="Arial Unicode MS" w:hAnsiTheme="majorBidi" w:cs="Times New Roman"/>
          <w:szCs w:val="24"/>
        </w:rPr>
        <w:t xml:space="preserve"> (3-4), 415-465. </w:t>
      </w:r>
      <w:proofErr w:type="spellStart"/>
      <w:r w:rsidRPr="00EA126F">
        <w:rPr>
          <w:rFonts w:asciiTheme="majorBidi" w:eastAsia="Arial Unicode MS" w:hAnsiTheme="majorBidi" w:cs="Times New Roman"/>
          <w:szCs w:val="24"/>
        </w:rPr>
        <w:t>doi</w:t>
      </w:r>
      <w:proofErr w:type="spellEnd"/>
      <w:r w:rsidRPr="00EA126F">
        <w:rPr>
          <w:rFonts w:asciiTheme="majorBidi" w:eastAsia="Arial Unicode MS" w:hAnsiTheme="majorBidi" w:cs="Times New Roman"/>
          <w:szCs w:val="24"/>
        </w:rPr>
        <w:t>: https://doi.org/10.2143/OGE.91.3.3289677</w:t>
      </w:r>
    </w:p>
    <w:p w14:paraId="09FFFBB2" w14:textId="77777777" w:rsidR="00EA126F" w:rsidRDefault="00EA126F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eastAsia="Arial Unicode MS" w:cs="Times New Roman"/>
        </w:rPr>
        <w:t>[Samen met M.A.B.M. De Kesel (Eds.)]</w:t>
      </w:r>
      <w:r w:rsidRPr="00C941F0">
        <w:rPr>
          <w:rFonts w:asciiTheme="majorBidi" w:eastAsia="Arial Unicode MS" w:hAnsiTheme="majorBidi" w:cs="Times New Roman"/>
          <w:szCs w:val="24"/>
        </w:rPr>
        <w:t xml:space="preserve">.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Mysticism and/as Love Theory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(Studies in Spirituality Supplements, 36). </w:t>
      </w:r>
      <w:r w:rsidRPr="00C941F0">
        <w:rPr>
          <w:rFonts w:asciiTheme="majorBidi" w:eastAsia="Arial Unicode MS" w:hAnsiTheme="majorBidi" w:cs="Times New Roman"/>
          <w:szCs w:val="24"/>
        </w:rPr>
        <w:t>Leuven: Peeters</w:t>
      </w:r>
    </w:p>
    <w:p w14:paraId="3C67A40C" w14:textId="77777777" w:rsidR="00EA126F" w:rsidRPr="00C941F0" w:rsidRDefault="00EA126F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[samen met M.A.B.M. </w:t>
      </w:r>
      <w:r>
        <w:rPr>
          <w:rFonts w:asciiTheme="majorBidi" w:eastAsia="Arial Unicode MS" w:hAnsiTheme="majorBidi" w:cs="Times New Roman"/>
          <w:szCs w:val="24"/>
        </w:rPr>
        <w:t xml:space="preserve">De </w:t>
      </w:r>
      <w:r w:rsidRPr="00C941F0">
        <w:rPr>
          <w:rFonts w:asciiTheme="majorBidi" w:eastAsia="Arial Unicode MS" w:hAnsiTheme="majorBidi" w:cs="Times New Roman"/>
          <w:szCs w:val="24"/>
        </w:rPr>
        <w:t xml:space="preserve">Kesel]. 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Introduction. In A.H. Poirters &amp; M.A.B.M. de Kesel (Eds.),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Mysticism and/as Love Theory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(Studies in Spirituality Supplements, 36) (pp. 1-7). </w:t>
      </w:r>
      <w:r w:rsidRPr="00C941F0">
        <w:rPr>
          <w:rFonts w:asciiTheme="majorBidi" w:eastAsia="Arial Unicode MS" w:hAnsiTheme="majorBidi" w:cs="Times New Roman"/>
          <w:szCs w:val="24"/>
        </w:rPr>
        <w:t>Leuven: Peeters</w:t>
      </w:r>
    </w:p>
    <w:p w14:paraId="6F0D25AA" w14:textId="77777777" w:rsidR="00EA126F" w:rsidRDefault="00EA126F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E86EDE">
        <w:rPr>
          <w:rFonts w:eastAsia="Arial Unicode MS" w:cs="Times New Roman"/>
        </w:rPr>
        <w:t>[Samen R. Hofman &amp; K. Schepers (Eds.)]</w:t>
      </w:r>
      <w:r w:rsidRPr="00E86EDE">
        <w:rPr>
          <w:rFonts w:asciiTheme="majorBidi" w:eastAsia="Arial Unicode MS" w:hAnsiTheme="majorBidi" w:cs="Times New Roman"/>
          <w:szCs w:val="24"/>
        </w:rPr>
        <w:t xml:space="preserve">. </w:t>
      </w:r>
      <w:r w:rsidRPr="00E86EDE">
        <w:rPr>
          <w:rFonts w:asciiTheme="majorBidi" w:eastAsia="Arial Unicode MS" w:hAnsiTheme="majorBidi" w:cs="Times New Roman"/>
          <w:i/>
          <w:iCs/>
          <w:szCs w:val="24"/>
          <w:lang w:val="en-US"/>
        </w:rPr>
        <w:t>Thomas a Kempis: 550 Years of Impact</w:t>
      </w:r>
      <w:r w:rsidRPr="00E86EDE">
        <w:rPr>
          <w:rFonts w:asciiTheme="majorBidi" w:eastAsia="Arial Unicode MS" w:hAnsiTheme="majorBidi" w:cs="Times New Roman"/>
          <w:szCs w:val="24"/>
          <w:lang w:val="en-US"/>
        </w:rPr>
        <w:t xml:space="preserve"> (</w:t>
      </w:r>
      <w:proofErr w:type="spellStart"/>
      <w:r w:rsidRPr="00E86EDE">
        <w:rPr>
          <w:rFonts w:asciiTheme="majorBidi" w:eastAsia="Arial Unicode MS" w:hAnsiTheme="majorBidi" w:cs="Times New Roman"/>
          <w:i/>
          <w:szCs w:val="24"/>
          <w:lang w:val="en-US"/>
        </w:rPr>
        <w:t>Ons</w:t>
      </w:r>
      <w:proofErr w:type="spellEnd"/>
      <w:r w:rsidRPr="00E86EDE">
        <w:rPr>
          <w:rFonts w:asciiTheme="majorBidi" w:eastAsia="Arial Unicode MS" w:hAnsiTheme="majorBidi" w:cs="Times New Roman"/>
          <w:i/>
          <w:szCs w:val="24"/>
          <w:lang w:val="en-US"/>
        </w:rPr>
        <w:t xml:space="preserve"> </w:t>
      </w:r>
      <w:proofErr w:type="spellStart"/>
      <w:r w:rsidRPr="00E86EDE">
        <w:rPr>
          <w:rFonts w:asciiTheme="majorBidi" w:eastAsia="Arial Unicode MS" w:hAnsiTheme="majorBidi" w:cs="Times New Roman"/>
          <w:i/>
          <w:szCs w:val="24"/>
          <w:lang w:val="en-US"/>
        </w:rPr>
        <w:t>Geestelijk</w:t>
      </w:r>
      <w:proofErr w:type="spellEnd"/>
      <w:r w:rsidRPr="00E86EDE">
        <w:rPr>
          <w:rFonts w:asciiTheme="majorBidi" w:eastAsia="Arial Unicode MS" w:hAnsiTheme="majorBidi" w:cs="Times New Roman"/>
          <w:i/>
          <w:szCs w:val="24"/>
          <w:lang w:val="en-US"/>
        </w:rPr>
        <w:t xml:space="preserve"> Erf, 91</w:t>
      </w:r>
      <w:r w:rsidRPr="00E86EDE">
        <w:rPr>
          <w:rFonts w:asciiTheme="majorBidi" w:eastAsia="Arial Unicode MS" w:hAnsiTheme="majorBidi" w:cs="Times New Roman"/>
          <w:szCs w:val="24"/>
          <w:lang w:val="en-US"/>
        </w:rPr>
        <w:t xml:space="preserve"> (3-4)). </w:t>
      </w:r>
      <w:r w:rsidRPr="00E86EDE">
        <w:rPr>
          <w:rFonts w:asciiTheme="majorBidi" w:eastAsia="Arial Unicode MS" w:hAnsiTheme="majorBidi" w:cs="Times New Roman"/>
          <w:szCs w:val="24"/>
        </w:rPr>
        <w:t>Leuven: Peeters</w:t>
      </w:r>
    </w:p>
    <w:p w14:paraId="666AEBA2" w14:textId="77777777" w:rsidR="00EA126F" w:rsidRPr="00E86EDE" w:rsidRDefault="00EA126F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eastAsia="Arial Unicode MS" w:cs="Times New Roman"/>
        </w:rPr>
        <w:t xml:space="preserve">[samen met </w:t>
      </w:r>
      <w:r>
        <w:rPr>
          <w:rFonts w:eastAsia="Arial Unicode MS" w:cs="Times New Roman"/>
        </w:rPr>
        <w:t>R. Hofman</w:t>
      </w:r>
      <w:r w:rsidRPr="00C941F0">
        <w:rPr>
          <w:rFonts w:eastAsia="Arial Unicode MS" w:cs="Times New Roman"/>
        </w:rPr>
        <w:t xml:space="preserve"> </w:t>
      </w:r>
      <w:r w:rsidRPr="00C941F0">
        <w:rPr>
          <w:rFonts w:cs="Times New Roman"/>
          <w:szCs w:val="24"/>
        </w:rPr>
        <w:t>&amp;</w:t>
      </w:r>
      <w:r w:rsidRPr="00C941F0">
        <w:rPr>
          <w:rFonts w:eastAsia="Arial Unicode MS" w:cs="Times New Roman"/>
        </w:rPr>
        <w:t xml:space="preserve"> K. </w:t>
      </w:r>
      <w:r w:rsidRPr="00C941F0">
        <w:rPr>
          <w:rFonts w:asciiTheme="majorBidi" w:eastAsia="Arial Unicode MS" w:hAnsiTheme="majorBidi" w:cstheme="majorBidi"/>
          <w:szCs w:val="24"/>
        </w:rPr>
        <w:t>Schepers</w:t>
      </w:r>
      <w:r w:rsidRPr="00C941F0">
        <w:rPr>
          <w:rFonts w:eastAsia="Arial Unicode MS" w:cs="Times New Roman"/>
        </w:rPr>
        <w:t>]</w:t>
      </w:r>
      <w:r w:rsidRPr="00C941F0">
        <w:rPr>
          <w:rFonts w:asciiTheme="majorBidi" w:eastAsia="Arial Unicode MS" w:hAnsiTheme="majorBidi" w:cstheme="majorBidi"/>
          <w:szCs w:val="24"/>
        </w:rPr>
        <w:t xml:space="preserve">. </w:t>
      </w:r>
      <w:r w:rsidRPr="00E86EDE">
        <w:rPr>
          <w:rFonts w:asciiTheme="majorBidi" w:eastAsia="Arial Unicode MS" w:hAnsiTheme="majorBidi" w:cstheme="majorBidi"/>
          <w:szCs w:val="24"/>
          <w:lang w:val="en-US"/>
        </w:rPr>
        <w:t xml:space="preserve">Thomas a Kempis: 550 Years of Impact. </w:t>
      </w:r>
      <w:r w:rsidRPr="00C941F0">
        <w:rPr>
          <w:rFonts w:asciiTheme="majorBidi" w:eastAsia="Arial Unicode MS" w:hAnsiTheme="majorBidi" w:cstheme="majorBidi"/>
          <w:i/>
          <w:iCs/>
          <w:szCs w:val="24"/>
        </w:rPr>
        <w:t>Ons Geestelijk Erf, 91</w:t>
      </w:r>
      <w:r w:rsidRPr="00C941F0">
        <w:rPr>
          <w:rFonts w:asciiTheme="majorBidi" w:eastAsia="Arial Unicode MS" w:hAnsiTheme="majorBidi" w:cstheme="majorBidi"/>
          <w:szCs w:val="24"/>
        </w:rPr>
        <w:t xml:space="preserve"> (3-4), 289-292. </w:t>
      </w:r>
      <w:proofErr w:type="spellStart"/>
      <w:r w:rsidRPr="00C941F0">
        <w:rPr>
          <w:rFonts w:asciiTheme="majorBidi" w:eastAsia="Arial Unicode MS" w:hAnsiTheme="majorBidi" w:cstheme="majorBidi"/>
          <w:szCs w:val="24"/>
        </w:rPr>
        <w:t>doi</w:t>
      </w:r>
      <w:proofErr w:type="spellEnd"/>
      <w:r w:rsidRPr="00C941F0">
        <w:rPr>
          <w:rFonts w:asciiTheme="majorBidi" w:eastAsia="Arial Unicode MS" w:hAnsiTheme="majorBidi" w:cstheme="majorBidi"/>
          <w:szCs w:val="24"/>
        </w:rPr>
        <w:t xml:space="preserve">: </w:t>
      </w:r>
      <w:r w:rsidRPr="00E86EDE">
        <w:rPr>
          <w:rFonts w:asciiTheme="majorBidi" w:eastAsia="Arial Unicode MS" w:hAnsiTheme="majorBidi" w:cstheme="majorBidi"/>
          <w:szCs w:val="24"/>
        </w:rPr>
        <w:t>https://doi.org/10.2143/OGE.91.3.3289672</w:t>
      </w:r>
    </w:p>
    <w:p w14:paraId="78212FED" w14:textId="2C9338E6" w:rsidR="00EA126F" w:rsidRPr="00EA126F" w:rsidRDefault="00EA126F" w:rsidP="00F4611E">
      <w:pPr>
        <w:pStyle w:val="Lijstalinea"/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</w:p>
    <w:p w14:paraId="2C388C23" w14:textId="77777777" w:rsidR="00EA126F" w:rsidRPr="00C941F0" w:rsidRDefault="00EA126F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szCs w:val="24"/>
          <w:lang w:val="fr-FR"/>
        </w:rPr>
      </w:pPr>
      <w:proofErr w:type="spellStart"/>
      <w:r w:rsidRPr="00C941F0">
        <w:rPr>
          <w:rFonts w:eastAsia="Arial Unicode MS" w:cs="Times New Roman"/>
          <w:i/>
          <w:szCs w:val="24"/>
          <w:lang w:val="fr-FR"/>
        </w:rPr>
        <w:t>Populariserende</w:t>
      </w:r>
      <w:proofErr w:type="spellEnd"/>
      <w:r w:rsidRPr="00C941F0">
        <w:rPr>
          <w:rFonts w:eastAsia="Arial Unicode MS" w:cs="Times New Roman"/>
          <w:i/>
          <w:szCs w:val="24"/>
          <w:lang w:val="fr-FR"/>
        </w:rPr>
        <w:t xml:space="preserve"> </w:t>
      </w:r>
      <w:proofErr w:type="spellStart"/>
      <w:r w:rsidRPr="00C941F0">
        <w:rPr>
          <w:rFonts w:eastAsia="Arial Unicode MS" w:cs="Times New Roman"/>
          <w:i/>
          <w:szCs w:val="24"/>
          <w:lang w:val="fr-FR"/>
        </w:rPr>
        <w:t>publicaties</w:t>
      </w:r>
      <w:proofErr w:type="spellEnd"/>
    </w:p>
    <w:p w14:paraId="1064EA11" w14:textId="77777777" w:rsidR="00EA126F" w:rsidRPr="00F76800" w:rsidRDefault="00EA126F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fr-FR"/>
        </w:rPr>
      </w:pPr>
      <w:r w:rsidRPr="00F76800">
        <w:rPr>
          <w:rFonts w:asciiTheme="majorBidi" w:eastAsia="Arial Unicode MS" w:hAnsiTheme="majorBidi" w:cs="Times New Roman"/>
          <w:szCs w:val="24"/>
          <w:lang w:val="fr-FR"/>
        </w:rPr>
        <w:t>[</w:t>
      </w:r>
      <w:proofErr w:type="spellStart"/>
      <w:r w:rsidRPr="00F76800">
        <w:rPr>
          <w:rFonts w:asciiTheme="majorBidi" w:eastAsia="Arial Unicode MS" w:hAnsiTheme="majorBidi" w:cs="Times New Roman"/>
          <w:szCs w:val="24"/>
          <w:lang w:val="fr-FR"/>
        </w:rPr>
        <w:t>samen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 xml:space="preserve"> met R. Hofman (</w:t>
      </w:r>
      <w:proofErr w:type="spellStart"/>
      <w:r w:rsidRPr="00F76800">
        <w:rPr>
          <w:rFonts w:asciiTheme="majorBidi" w:eastAsia="Arial Unicode MS" w:hAnsiTheme="majorBidi" w:cs="Times New Roman"/>
          <w:szCs w:val="24"/>
          <w:lang w:val="fr-FR"/>
        </w:rPr>
        <w:t>Eds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 xml:space="preserve">.)]. </w:t>
      </w:r>
      <w:proofErr w:type="spellStart"/>
      <w:r>
        <w:rPr>
          <w:rFonts w:asciiTheme="majorBidi" w:eastAsia="Arial Unicode MS" w:hAnsiTheme="majorBidi" w:cs="Times New Roman"/>
          <w:i/>
          <w:szCs w:val="24"/>
          <w:lang w:val="fr-FR"/>
        </w:rPr>
        <w:t>Collatie</w:t>
      </w:r>
      <w:proofErr w:type="spellEnd"/>
      <w:r>
        <w:rPr>
          <w:rFonts w:asciiTheme="majorBidi" w:eastAsia="Arial Unicode MS" w:hAnsiTheme="majorBidi" w:cs="Times New Roman"/>
          <w:i/>
          <w:szCs w:val="24"/>
          <w:lang w:val="fr-FR"/>
        </w:rPr>
        <w:t xml:space="preserve">: </w:t>
      </w:r>
      <w:proofErr w:type="spellStart"/>
      <w:r>
        <w:rPr>
          <w:rFonts w:asciiTheme="majorBidi" w:eastAsia="Arial Unicode MS" w:hAnsiTheme="majorBidi" w:cs="Times New Roman"/>
          <w:i/>
          <w:szCs w:val="24"/>
          <w:lang w:val="fr-FR"/>
        </w:rPr>
        <w:t>Halfjaarlijks</w:t>
      </w:r>
      <w:proofErr w:type="spellEnd"/>
      <w:r>
        <w:rPr>
          <w:rFonts w:asciiTheme="majorBidi" w:eastAsia="Arial Unicode MS" w:hAnsiTheme="majorBidi" w:cs="Times New Roman"/>
          <w:i/>
          <w:szCs w:val="24"/>
          <w:lang w:val="fr-FR"/>
        </w:rPr>
        <w:t xml:space="preserve"> </w:t>
      </w:r>
      <w:proofErr w:type="spellStart"/>
      <w:r>
        <w:rPr>
          <w:rFonts w:asciiTheme="majorBidi" w:eastAsia="Arial Unicode MS" w:hAnsiTheme="majorBidi" w:cs="Times New Roman"/>
          <w:i/>
          <w:szCs w:val="24"/>
          <w:lang w:val="fr-FR"/>
        </w:rPr>
        <w:t>Informatieblad</w:t>
      </w:r>
      <w:proofErr w:type="spellEnd"/>
      <w:r>
        <w:rPr>
          <w:rFonts w:asciiTheme="majorBidi" w:eastAsia="Arial Unicode MS" w:hAnsiTheme="majorBidi" w:cs="Times New Roman"/>
          <w:i/>
          <w:szCs w:val="24"/>
          <w:lang w:val="fr-FR"/>
        </w:rPr>
        <w:t xml:space="preserve"> over Moderne </w:t>
      </w:r>
      <w:proofErr w:type="spellStart"/>
      <w:r>
        <w:rPr>
          <w:rFonts w:asciiTheme="majorBidi" w:eastAsia="Arial Unicode MS" w:hAnsiTheme="majorBidi" w:cs="Times New Roman"/>
          <w:i/>
          <w:szCs w:val="24"/>
          <w:lang w:val="fr-FR"/>
        </w:rPr>
        <w:t>Devotie</w:t>
      </w:r>
      <w:proofErr w:type="spellEnd"/>
    </w:p>
    <w:p w14:paraId="0A744F5E" w14:textId="77777777" w:rsidR="00EA126F" w:rsidRPr="00F76800" w:rsidRDefault="00EA126F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fr-FR"/>
        </w:rPr>
      </w:pPr>
      <w:proofErr w:type="spellStart"/>
      <w:r w:rsidRPr="00F76800">
        <w:rPr>
          <w:rFonts w:asciiTheme="majorBidi" w:eastAsia="Arial Unicode MS" w:hAnsiTheme="majorBidi" w:cs="Times New Roman"/>
          <w:szCs w:val="24"/>
          <w:lang w:val="fr-FR"/>
        </w:rPr>
        <w:t>Verslag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 xml:space="preserve"> Thomas a Kempis, </w:t>
      </w:r>
      <w:proofErr w:type="spellStart"/>
      <w:r w:rsidRPr="00F76800">
        <w:rPr>
          <w:rFonts w:asciiTheme="majorBidi" w:eastAsia="Arial Unicode MS" w:hAnsiTheme="majorBidi" w:cs="Times New Roman"/>
          <w:szCs w:val="24"/>
          <w:lang w:val="fr-FR"/>
        </w:rPr>
        <w:t>his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 xml:space="preserve"> Works and </w:t>
      </w:r>
      <w:proofErr w:type="spellStart"/>
      <w:r w:rsidRPr="00F76800">
        <w:rPr>
          <w:rFonts w:asciiTheme="majorBidi" w:eastAsia="Arial Unicode MS" w:hAnsiTheme="majorBidi" w:cs="Times New Roman"/>
          <w:szCs w:val="24"/>
          <w:lang w:val="fr-FR"/>
        </w:rPr>
        <w:t>their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 xml:space="preserve"> </w:t>
      </w:r>
      <w:proofErr w:type="spellStart"/>
      <w:r w:rsidRPr="00F76800">
        <w:rPr>
          <w:rFonts w:asciiTheme="majorBidi" w:eastAsia="Arial Unicode MS" w:hAnsiTheme="majorBidi" w:cs="Times New Roman"/>
          <w:szCs w:val="24"/>
          <w:lang w:val="fr-FR"/>
        </w:rPr>
        <w:t>Reception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 xml:space="preserve">. </w:t>
      </w:r>
      <w:proofErr w:type="spellStart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>Collatie</w:t>
      </w:r>
      <w:proofErr w:type="spellEnd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 xml:space="preserve">. </w:t>
      </w:r>
      <w:proofErr w:type="spellStart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>Halfjaarlijks</w:t>
      </w:r>
      <w:proofErr w:type="spellEnd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 xml:space="preserve"> </w:t>
      </w:r>
      <w:proofErr w:type="spellStart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>Informatieblad</w:t>
      </w:r>
      <w:proofErr w:type="spellEnd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 xml:space="preserve"> over Moderne </w:t>
      </w:r>
      <w:proofErr w:type="spellStart"/>
      <w:r w:rsidRPr="00F76800">
        <w:rPr>
          <w:rFonts w:asciiTheme="majorBidi" w:eastAsia="Arial Unicode MS" w:hAnsiTheme="majorBidi" w:cs="Times New Roman"/>
          <w:i/>
          <w:iCs/>
          <w:szCs w:val="24"/>
          <w:lang w:val="fr-FR"/>
        </w:rPr>
        <w:t>Devotie</w:t>
      </w:r>
      <w:proofErr w:type="spellEnd"/>
      <w:r w:rsidRPr="00F76800">
        <w:rPr>
          <w:rFonts w:asciiTheme="majorBidi" w:eastAsia="Arial Unicode MS" w:hAnsiTheme="majorBidi" w:cs="Times New Roman"/>
          <w:szCs w:val="24"/>
          <w:lang w:val="fr-FR"/>
        </w:rPr>
        <w:t>.</w:t>
      </w:r>
    </w:p>
    <w:p w14:paraId="2B157DAD" w14:textId="77777777" w:rsidR="00EA126F" w:rsidRPr="00F76800" w:rsidRDefault="00EA126F" w:rsidP="00F4611E">
      <w:pPr>
        <w:spacing w:line="240" w:lineRule="auto"/>
        <w:ind w:left="1049" w:hanging="709"/>
        <w:rPr>
          <w:lang w:val="fr-FR"/>
        </w:rPr>
      </w:pPr>
    </w:p>
    <w:p w14:paraId="728315FC" w14:textId="77777777" w:rsidR="00EA126F" w:rsidRPr="00C941F0" w:rsidRDefault="00EA126F" w:rsidP="00F4611E">
      <w:pPr>
        <w:spacing w:line="240" w:lineRule="auto"/>
        <w:ind w:left="1049" w:hanging="709"/>
        <w:rPr>
          <w:rFonts w:eastAsia="Arial Unicode MS" w:cs="Times New Roman"/>
          <w:i/>
          <w:lang w:val="en-US"/>
        </w:rPr>
      </w:pPr>
      <w:proofErr w:type="spellStart"/>
      <w:r w:rsidRPr="00F76800">
        <w:rPr>
          <w:rFonts w:eastAsia="Arial Unicode MS" w:cs="Times New Roman"/>
          <w:i/>
          <w:lang w:val="fr-FR"/>
        </w:rPr>
        <w:t>Boekbes</w:t>
      </w:r>
      <w:r w:rsidRPr="00C941F0">
        <w:rPr>
          <w:rFonts w:eastAsia="Arial Unicode MS" w:cs="Times New Roman"/>
          <w:i/>
          <w:lang w:val="en-US"/>
        </w:rPr>
        <w:t>prekingen</w:t>
      </w:r>
      <w:proofErr w:type="spellEnd"/>
    </w:p>
    <w:p w14:paraId="29EF50F8" w14:textId="77777777" w:rsidR="00EA126F" w:rsidRPr="00C941F0" w:rsidRDefault="00EA126F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Thomas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Kempis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>.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 Leven van Geert Grote</w:t>
      </w:r>
      <w:r w:rsidRPr="00C941F0">
        <w:rPr>
          <w:rFonts w:asciiTheme="majorBidi" w:eastAsia="Arial Unicode MS" w:hAnsiTheme="majorBidi" w:cs="Times New Roman"/>
          <w:szCs w:val="24"/>
        </w:rPr>
        <w:t xml:space="preserve">. (Utrecht: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KokBoekencentrum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).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Collatie. Halfjaarlijks Informatieblad over Moderne Devotie</w:t>
      </w:r>
      <w:r w:rsidRPr="00C941F0">
        <w:rPr>
          <w:rFonts w:asciiTheme="majorBidi" w:eastAsia="Arial Unicode MS" w:hAnsiTheme="majorBidi" w:cs="Times New Roman"/>
          <w:szCs w:val="24"/>
        </w:rPr>
        <w:t>.</w:t>
      </w:r>
    </w:p>
    <w:p w14:paraId="758A87AF" w14:textId="77777777" w:rsidR="00412A63" w:rsidRPr="00C941F0" w:rsidRDefault="00412A63" w:rsidP="00F4611E">
      <w:pPr>
        <w:spacing w:line="240" w:lineRule="auto"/>
      </w:pPr>
    </w:p>
    <w:p w14:paraId="65530B19" w14:textId="51138963" w:rsidR="00072A07" w:rsidRPr="00C941F0" w:rsidRDefault="00DF3E57" w:rsidP="00F4611E">
      <w:pPr>
        <w:spacing w:line="240" w:lineRule="auto"/>
        <w:ind w:left="1049" w:hanging="709"/>
        <w:rPr>
          <w:b/>
        </w:rPr>
      </w:pPr>
      <w:r w:rsidRPr="00C941F0">
        <w:rPr>
          <w:b/>
        </w:rPr>
        <w:t>Thomas Quartier</w:t>
      </w:r>
    </w:p>
    <w:p w14:paraId="30C9188D" w14:textId="73572439" w:rsidR="00DF3E57" w:rsidRPr="00C941F0" w:rsidRDefault="00DF3E57" w:rsidP="00F4611E">
      <w:pPr>
        <w:spacing w:line="240" w:lineRule="auto"/>
        <w:ind w:left="1049" w:hanging="709"/>
      </w:pPr>
    </w:p>
    <w:p w14:paraId="136C78C7" w14:textId="0B87B15B" w:rsidR="009108B6" w:rsidRPr="00C941F0" w:rsidRDefault="00DF3E57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5394D4C5" w14:textId="0BB0C2D4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Rituale leben. Suchbewegungen im Mönchtum.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Würzburg: Echter</w:t>
      </w:r>
      <w:r w:rsidR="002436B2" w:rsidRPr="00C941F0">
        <w:rPr>
          <w:rFonts w:asciiTheme="majorBidi" w:eastAsia="Arial Unicode MS" w:hAnsiTheme="majorBidi" w:cs="Times New Roman"/>
          <w:szCs w:val="24"/>
          <w:lang w:val="de-DE"/>
        </w:rPr>
        <w:t>. ISBN: 9783429055271 (202 p.).</w:t>
      </w:r>
    </w:p>
    <w:p w14:paraId="3D8AC44C" w14:textId="6D747A44" w:rsidR="00C77752" w:rsidRPr="00C941F0" w:rsidRDefault="00C77752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lastRenderedPageBreak/>
        <w:t xml:space="preserve">Rituele spiritualiteit in de geestelijke verzorging Dimensies, repertoires, rollen. In S. Körver, E.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Oslman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&amp; S Rosie (Eds.),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Met lichaam en geest. De rituele competentie van geestelijk verzorgers</w:t>
      </w:r>
      <w:r w:rsidRPr="00C941F0">
        <w:rPr>
          <w:rFonts w:asciiTheme="majorBidi" w:eastAsia="Arial Unicode MS" w:hAnsiTheme="majorBidi" w:cs="Times New Roman"/>
          <w:szCs w:val="24"/>
        </w:rPr>
        <w:t xml:space="preserve"> (pp. 124-134). Utrecht: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Eburon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: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Academic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Publishers</w:t>
      </w:r>
      <w:proofErr w:type="spellEnd"/>
    </w:p>
    <w:p w14:paraId="7CF15A3E" w14:textId="1AA9879F" w:rsidR="00DF3E57" w:rsidRPr="00C941F0" w:rsidRDefault="00DF3E57" w:rsidP="00F4611E">
      <w:pPr>
        <w:autoSpaceDE w:val="0"/>
        <w:autoSpaceDN w:val="0"/>
        <w:adjustRightInd w:val="0"/>
        <w:spacing w:line="240" w:lineRule="auto"/>
        <w:ind w:left="1049" w:hanging="709"/>
      </w:pPr>
    </w:p>
    <w:p w14:paraId="346E7FAC" w14:textId="02BB06C0" w:rsidR="00D811C0" w:rsidRPr="00C941F0" w:rsidRDefault="00D811C0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szCs w:val="24"/>
          <w:lang w:val="en-US"/>
        </w:rPr>
      </w:pPr>
      <w:proofErr w:type="spellStart"/>
      <w:r w:rsidRPr="00C941F0">
        <w:rPr>
          <w:rFonts w:eastAsia="Arial Unicode MS" w:cs="Times New Roman"/>
          <w:i/>
          <w:szCs w:val="24"/>
          <w:lang w:val="en-US"/>
        </w:rPr>
        <w:t>Vakpublicaties</w:t>
      </w:r>
      <w:proofErr w:type="spellEnd"/>
    </w:p>
    <w:p w14:paraId="14D6D33C" w14:textId="77777777" w:rsidR="001816DF" w:rsidRPr="00C941F0" w:rsidRDefault="001816DF" w:rsidP="001816DF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Navolging in crisis? De herontdekking van Moderne Devotie.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De Kovel. Monastiek Tijdschrift voor Vlaanderen en Nederland, 66</w:t>
      </w:r>
      <w:r w:rsidRPr="00C941F0">
        <w:rPr>
          <w:rFonts w:asciiTheme="majorBidi" w:eastAsia="Arial Unicode MS" w:hAnsiTheme="majorBidi" w:cs="Times New Roman"/>
          <w:szCs w:val="24"/>
        </w:rPr>
        <w:t>, 68-82.</w:t>
      </w:r>
    </w:p>
    <w:p w14:paraId="267A738D" w14:textId="1C4FB5BD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Ambivalent engagement. Kunstenaarscollectief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Laibach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over het klooster van de toekomst.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De Kovel. Monastiek Tijdschrift voor Vlaanderen en Nederland, 70</w:t>
      </w:r>
      <w:r w:rsidRPr="00C941F0">
        <w:rPr>
          <w:rFonts w:asciiTheme="majorBidi" w:eastAsia="Arial Unicode MS" w:hAnsiTheme="majorBidi" w:cs="Times New Roman"/>
          <w:szCs w:val="24"/>
        </w:rPr>
        <w:t>, 50-60.</w:t>
      </w:r>
    </w:p>
    <w:p w14:paraId="66878D1A" w14:textId="40FBF3CF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Eenheid en heling in actie: Joseph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Beuys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vanuit monastiek oogpunt bekeken.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De Kovel. Monastiek Tijdschrift voor Vlaanderen en Nederland, 69</w:t>
      </w:r>
      <w:r w:rsidRPr="00C941F0">
        <w:rPr>
          <w:rFonts w:asciiTheme="majorBidi" w:eastAsia="Arial Unicode MS" w:hAnsiTheme="majorBidi" w:cs="Times New Roman"/>
          <w:szCs w:val="24"/>
        </w:rPr>
        <w:t>, 87-92.</w:t>
      </w:r>
    </w:p>
    <w:p w14:paraId="35FC1870" w14:textId="7D3D1E03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Onstuimige harmonie. Gitaar en paard in rockende balans.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De Kovel. Monastiek Tijdschrift voor Vlaanderen en Nederland, 68</w:t>
      </w:r>
      <w:r w:rsidRPr="00C941F0">
        <w:rPr>
          <w:rFonts w:asciiTheme="majorBidi" w:eastAsia="Arial Unicode MS" w:hAnsiTheme="majorBidi" w:cs="Times New Roman"/>
          <w:szCs w:val="24"/>
        </w:rPr>
        <w:t>, 90-94.</w:t>
      </w:r>
    </w:p>
    <w:p w14:paraId="234258BB" w14:textId="710B27A2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‘Moge je een vreemde zijn!’  Een monastieke zegenwens.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De Kovel. Monastiek Tijdschrift voor Vlaanderen en Nederland, 68</w:t>
      </w:r>
      <w:r w:rsidRPr="00C941F0">
        <w:rPr>
          <w:rFonts w:asciiTheme="majorBidi" w:eastAsia="Arial Unicode MS" w:hAnsiTheme="majorBidi" w:cs="Times New Roman"/>
          <w:szCs w:val="24"/>
        </w:rPr>
        <w:t>, 10-21.</w:t>
      </w:r>
    </w:p>
    <w:p w14:paraId="43FC4818" w14:textId="50A46C70" w:rsidR="006D1AB5" w:rsidRPr="00C941F0" w:rsidRDefault="006D1AB5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szCs w:val="24"/>
          <w:lang w:val="en-US"/>
        </w:rPr>
      </w:pPr>
    </w:p>
    <w:p w14:paraId="5B66DC23" w14:textId="1C87AA91" w:rsidR="00D811C0" w:rsidRPr="00C941F0" w:rsidRDefault="00D811C0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eastAsia="Arial Unicode MS" w:cs="Times New Roman"/>
          <w:i/>
          <w:szCs w:val="24"/>
          <w:lang w:val="en-US"/>
        </w:rPr>
      </w:pPr>
      <w:proofErr w:type="spellStart"/>
      <w:r w:rsidRPr="00C941F0">
        <w:rPr>
          <w:rFonts w:eastAsia="Arial Unicode MS" w:cs="Times New Roman"/>
          <w:i/>
          <w:szCs w:val="24"/>
          <w:lang w:val="en-US"/>
        </w:rPr>
        <w:t>Populariserende</w:t>
      </w:r>
      <w:proofErr w:type="spellEnd"/>
      <w:r w:rsidRPr="00C941F0">
        <w:rPr>
          <w:rFonts w:eastAsia="Arial Unicode MS" w:cs="Times New Roman"/>
          <w:i/>
          <w:szCs w:val="24"/>
          <w:lang w:val="en-US"/>
        </w:rPr>
        <w:t xml:space="preserve"> </w:t>
      </w:r>
      <w:proofErr w:type="spellStart"/>
      <w:r w:rsidRPr="00C941F0">
        <w:rPr>
          <w:rFonts w:eastAsia="Arial Unicode MS" w:cs="Times New Roman"/>
          <w:i/>
          <w:szCs w:val="24"/>
          <w:lang w:val="en-US"/>
        </w:rPr>
        <w:t>publicaties</w:t>
      </w:r>
      <w:proofErr w:type="spellEnd"/>
    </w:p>
    <w:p w14:paraId="775B82D3" w14:textId="3A9FB639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Bruce Springsteen opent zijn hart. Een muzikale brief uit het rock-klooster.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Klooster!, 14</w:t>
      </w:r>
      <w:r w:rsidRPr="00C941F0">
        <w:rPr>
          <w:rFonts w:asciiTheme="majorBidi" w:eastAsia="Arial Unicode MS" w:hAnsiTheme="majorBidi" w:cs="Times New Roman"/>
          <w:szCs w:val="24"/>
        </w:rPr>
        <w:t>, 40-43.</w:t>
      </w:r>
    </w:p>
    <w:p w14:paraId="5ED50DDB" w14:textId="3A39EC3E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De vorm van dit leven heeft mij gered. Over rituelen, spelen en de betekenis ervan.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Klooster!, 14</w:t>
      </w:r>
      <w:r w:rsidRPr="00C941F0">
        <w:rPr>
          <w:rFonts w:asciiTheme="majorBidi" w:eastAsia="Arial Unicode MS" w:hAnsiTheme="majorBidi" w:cs="Times New Roman"/>
          <w:szCs w:val="24"/>
        </w:rPr>
        <w:t>, 10-15.</w:t>
      </w:r>
    </w:p>
    <w:p w14:paraId="34F28EDB" w14:textId="1A107235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Hoe Andy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Warhol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de werkelijkheid herschiep. Over de innerlijke kluis van een groot kunstenaar.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Klooster!, 16</w:t>
      </w:r>
      <w:r w:rsidRPr="00C941F0">
        <w:rPr>
          <w:rFonts w:asciiTheme="majorBidi" w:eastAsia="Arial Unicode MS" w:hAnsiTheme="majorBidi" w:cs="Times New Roman"/>
          <w:szCs w:val="24"/>
        </w:rPr>
        <w:t>, 40-43.</w:t>
      </w:r>
    </w:p>
    <w:p w14:paraId="59E99163" w14:textId="759E4DF1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Man in het zwart op weg naar het licht. De spiritualiteit van Johnny Cash.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Klooster!, 15</w:t>
      </w:r>
      <w:r w:rsidRPr="00C941F0">
        <w:rPr>
          <w:rFonts w:asciiTheme="majorBidi" w:eastAsia="Arial Unicode MS" w:hAnsiTheme="majorBidi" w:cs="Times New Roman"/>
          <w:szCs w:val="24"/>
        </w:rPr>
        <w:t>, 40-43.</w:t>
      </w:r>
    </w:p>
    <w:p w14:paraId="4BCE8C87" w14:textId="710B6447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Niets mooier dan het Magnificat zingen. Een kloosterstory van Thomas Quartier.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Klooster!, 17</w:t>
      </w:r>
      <w:r w:rsidRPr="00C941F0">
        <w:rPr>
          <w:rFonts w:asciiTheme="majorBidi" w:eastAsia="Arial Unicode MS" w:hAnsiTheme="majorBidi" w:cs="Times New Roman"/>
          <w:szCs w:val="24"/>
        </w:rPr>
        <w:t>, 40-43.</w:t>
      </w:r>
    </w:p>
    <w:p w14:paraId="4DF1F620" w14:textId="1239B544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Wil ik zijn wie ik ben? Levensgeluiden van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Sinéad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O' Connor.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Speling. Tijdschrift voor Bezinning, 73</w:t>
      </w:r>
      <w:r w:rsidRPr="00C941F0">
        <w:rPr>
          <w:rFonts w:asciiTheme="majorBidi" w:eastAsia="Arial Unicode MS" w:hAnsiTheme="majorBidi" w:cs="Times New Roman"/>
          <w:szCs w:val="24"/>
        </w:rPr>
        <w:t xml:space="preserve"> (3), 56-61.</w:t>
      </w:r>
    </w:p>
    <w:p w14:paraId="797F09D9" w14:textId="2AA73244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Bedezang. Liederen bidden door de dag.</w:t>
      </w:r>
      <w:r w:rsidRPr="00C941F0">
        <w:rPr>
          <w:rFonts w:asciiTheme="majorBidi" w:eastAsia="Arial Unicode MS" w:hAnsiTheme="majorBidi" w:cs="Times New Roman"/>
          <w:szCs w:val="24"/>
        </w:rPr>
        <w:t xml:space="preserve"> Baarn: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Adveniat</w:t>
      </w:r>
      <w:proofErr w:type="spellEnd"/>
      <w:r w:rsidR="00406263" w:rsidRPr="00C941F0">
        <w:rPr>
          <w:rFonts w:asciiTheme="majorBidi" w:eastAsia="Arial Unicode MS" w:hAnsiTheme="majorBidi" w:cs="Times New Roman"/>
          <w:szCs w:val="24"/>
        </w:rPr>
        <w:t>. ISBN 9789493161702 (64 p.).</w:t>
      </w:r>
    </w:p>
    <w:p w14:paraId="013E0B4A" w14:textId="54C86F4C" w:rsidR="00C16139" w:rsidRPr="00C941F0" w:rsidRDefault="00C16139" w:rsidP="00F4611E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Blijven. Omarm wat op je pad komt.</w:t>
      </w:r>
      <w:r w:rsidRPr="00C941F0">
        <w:rPr>
          <w:rFonts w:asciiTheme="majorBidi" w:eastAsia="Arial Unicode MS" w:hAnsiTheme="majorBidi" w:cs="Times New Roman"/>
          <w:szCs w:val="24"/>
        </w:rPr>
        <w:t xml:space="preserve"> Baarn: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Adveniat</w:t>
      </w:r>
      <w:proofErr w:type="spellEnd"/>
      <w:r w:rsidR="00406263" w:rsidRPr="00C941F0">
        <w:rPr>
          <w:rFonts w:asciiTheme="majorBidi" w:eastAsia="Arial Unicode MS" w:hAnsiTheme="majorBidi" w:cs="Times New Roman"/>
          <w:szCs w:val="24"/>
        </w:rPr>
        <w:t>. ISBN 9789493279001 (148 p.)</w:t>
      </w:r>
      <w:r w:rsidR="003F3BD3">
        <w:rPr>
          <w:rFonts w:asciiTheme="majorBidi" w:eastAsia="Arial Unicode MS" w:hAnsiTheme="majorBidi" w:cs="Times New Roman"/>
          <w:szCs w:val="24"/>
        </w:rPr>
        <w:t>.</w:t>
      </w:r>
    </w:p>
    <w:p w14:paraId="25BBB63D" w14:textId="77777777" w:rsidR="00DF3E57" w:rsidRPr="00C941F0" w:rsidRDefault="00DF3E57" w:rsidP="00F4611E">
      <w:pPr>
        <w:autoSpaceDE w:val="0"/>
        <w:autoSpaceDN w:val="0"/>
        <w:adjustRightInd w:val="0"/>
        <w:spacing w:line="240" w:lineRule="auto"/>
        <w:rPr>
          <w:rFonts w:eastAsia="Arial Unicode MS" w:cs="Times New Roman"/>
          <w:szCs w:val="24"/>
          <w:lang w:val="en-US"/>
        </w:rPr>
      </w:pPr>
    </w:p>
    <w:p w14:paraId="309F5859" w14:textId="3864CDF5" w:rsidR="00DF3E57" w:rsidRPr="00C941F0" w:rsidRDefault="00AA439D" w:rsidP="00F4611E">
      <w:pPr>
        <w:spacing w:line="240" w:lineRule="auto"/>
        <w:ind w:left="1049" w:hanging="709"/>
        <w:rPr>
          <w:b/>
        </w:rPr>
      </w:pPr>
      <w:r w:rsidRPr="00C941F0">
        <w:rPr>
          <w:b/>
        </w:rPr>
        <w:t>Edison Tinambunan</w:t>
      </w:r>
    </w:p>
    <w:p w14:paraId="2ABF8475" w14:textId="10493767" w:rsidR="00AA439D" w:rsidRPr="00C941F0" w:rsidRDefault="00AA439D" w:rsidP="00F4611E">
      <w:pPr>
        <w:spacing w:line="240" w:lineRule="auto"/>
        <w:ind w:left="1049" w:hanging="709"/>
      </w:pPr>
    </w:p>
    <w:p w14:paraId="63DF150D" w14:textId="38B4459E" w:rsidR="00AA439D" w:rsidRPr="00C941F0" w:rsidRDefault="00AA439D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Wetenschappelijke publicaties</w:t>
      </w:r>
    </w:p>
    <w:p w14:paraId="6B1666F5" w14:textId="07FDF3CF" w:rsidR="00AA439D" w:rsidRPr="00690DE3" w:rsidRDefault="00C16139" w:rsidP="00F4611E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proofErr w:type="spellStart"/>
      <w:r w:rsidRPr="00690DE3">
        <w:rPr>
          <w:rFonts w:asciiTheme="majorBidi" w:eastAsia="Arial Unicode MS" w:hAnsiTheme="majorBidi" w:cs="Times New Roman"/>
          <w:szCs w:val="24"/>
          <w:lang w:val="en-US"/>
        </w:rPr>
        <w:t>Menuai</w:t>
      </w:r>
      <w:proofErr w:type="spellEnd"/>
      <w:r w:rsidRPr="00690DE3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690DE3">
        <w:rPr>
          <w:rFonts w:asciiTheme="majorBidi" w:eastAsia="Arial Unicode MS" w:hAnsiTheme="majorBidi" w:cs="Times New Roman"/>
          <w:szCs w:val="24"/>
          <w:lang w:val="en-US"/>
        </w:rPr>
        <w:t>dari</w:t>
      </w:r>
      <w:proofErr w:type="spellEnd"/>
      <w:r w:rsidRPr="00690DE3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690DE3">
        <w:rPr>
          <w:rFonts w:asciiTheme="majorBidi" w:eastAsia="Arial Unicode MS" w:hAnsiTheme="majorBidi" w:cs="Times New Roman"/>
          <w:szCs w:val="24"/>
          <w:lang w:val="en-US"/>
        </w:rPr>
        <w:t>Pandemi</w:t>
      </w:r>
      <w:proofErr w:type="spellEnd"/>
      <w:r w:rsidRPr="00690DE3">
        <w:rPr>
          <w:rFonts w:asciiTheme="majorBidi" w:eastAsia="Arial Unicode MS" w:hAnsiTheme="majorBidi" w:cs="Times New Roman"/>
          <w:szCs w:val="24"/>
          <w:lang w:val="en-US"/>
        </w:rPr>
        <w:t xml:space="preserve">: </w:t>
      </w:r>
      <w:proofErr w:type="spellStart"/>
      <w:r w:rsidRPr="00690DE3">
        <w:rPr>
          <w:rFonts w:asciiTheme="majorBidi" w:eastAsia="Arial Unicode MS" w:hAnsiTheme="majorBidi" w:cs="Times New Roman"/>
          <w:szCs w:val="24"/>
          <w:lang w:val="en-US"/>
        </w:rPr>
        <w:t>Penyalahgunaan</w:t>
      </w:r>
      <w:proofErr w:type="spellEnd"/>
      <w:r w:rsidRPr="00690DE3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690DE3">
        <w:rPr>
          <w:rFonts w:asciiTheme="majorBidi" w:eastAsia="Arial Unicode MS" w:hAnsiTheme="majorBidi" w:cs="Times New Roman"/>
          <w:szCs w:val="24"/>
          <w:lang w:val="en-US"/>
        </w:rPr>
        <w:t>Protokol</w:t>
      </w:r>
      <w:proofErr w:type="spellEnd"/>
      <w:r w:rsidRPr="00690DE3">
        <w:rPr>
          <w:rFonts w:asciiTheme="majorBidi" w:eastAsia="Arial Unicode MS" w:hAnsiTheme="majorBidi" w:cs="Times New Roman"/>
          <w:szCs w:val="24"/>
          <w:lang w:val="en-US"/>
        </w:rPr>
        <w:t xml:space="preserve"> Covid-19. </w:t>
      </w:r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 xml:space="preserve">Seri </w:t>
      </w:r>
      <w:proofErr w:type="spellStart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>Filsafat</w:t>
      </w:r>
      <w:proofErr w:type="spellEnd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 xml:space="preserve"> </w:t>
      </w:r>
      <w:proofErr w:type="spellStart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>Teologi</w:t>
      </w:r>
      <w:proofErr w:type="spellEnd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 xml:space="preserve"> </w:t>
      </w:r>
      <w:proofErr w:type="spellStart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>Widya</w:t>
      </w:r>
      <w:proofErr w:type="spellEnd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 xml:space="preserve"> </w:t>
      </w:r>
      <w:proofErr w:type="spellStart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>Sasana</w:t>
      </w:r>
      <w:proofErr w:type="spellEnd"/>
      <w:r w:rsidRPr="00690DE3">
        <w:rPr>
          <w:rFonts w:asciiTheme="majorBidi" w:eastAsia="Arial Unicode MS" w:hAnsiTheme="majorBidi" w:cs="Times New Roman"/>
          <w:i/>
          <w:iCs/>
          <w:szCs w:val="24"/>
          <w:lang w:val="en-US"/>
        </w:rPr>
        <w:t>, 31</w:t>
      </w:r>
      <w:r w:rsidRPr="00690DE3">
        <w:rPr>
          <w:rFonts w:asciiTheme="majorBidi" w:eastAsia="Arial Unicode MS" w:hAnsiTheme="majorBidi" w:cs="Times New Roman"/>
          <w:szCs w:val="24"/>
          <w:lang w:val="en-US"/>
        </w:rPr>
        <w:t xml:space="preserve"> (30), 272-289. </w:t>
      </w:r>
      <w:proofErr w:type="spellStart"/>
      <w:r w:rsidRPr="00690DE3">
        <w:rPr>
          <w:rFonts w:asciiTheme="majorBidi" w:eastAsia="Arial Unicode MS" w:hAnsiTheme="majorBidi" w:cs="Times New Roman"/>
          <w:szCs w:val="24"/>
          <w:lang w:val="en-US"/>
        </w:rPr>
        <w:t>doi</w:t>
      </w:r>
      <w:proofErr w:type="spellEnd"/>
      <w:r w:rsidRPr="00690DE3">
        <w:rPr>
          <w:rFonts w:asciiTheme="majorBidi" w:eastAsia="Arial Unicode MS" w:hAnsiTheme="majorBidi" w:cs="Times New Roman"/>
          <w:szCs w:val="24"/>
          <w:lang w:val="en-US"/>
        </w:rPr>
        <w:t>: https://doi.org/10.35312/serifilsafat.v31i30.154</w:t>
      </w:r>
    </w:p>
    <w:p w14:paraId="7A4E0865" w14:textId="77777777" w:rsidR="00412A63" w:rsidRPr="00690DE3" w:rsidRDefault="00412A63" w:rsidP="00F4611E">
      <w:pPr>
        <w:spacing w:line="240" w:lineRule="auto"/>
        <w:rPr>
          <w:rFonts w:cs="Times New Roman"/>
          <w:lang w:val="en-US"/>
        </w:rPr>
      </w:pPr>
    </w:p>
    <w:p w14:paraId="089E0B16" w14:textId="252E3FB0" w:rsidR="00665962" w:rsidRPr="00C941F0" w:rsidRDefault="00B820D8" w:rsidP="00F4611E">
      <w:pPr>
        <w:spacing w:line="240" w:lineRule="auto"/>
        <w:ind w:left="1049" w:hanging="709"/>
        <w:rPr>
          <w:rFonts w:cs="Times New Roman"/>
          <w:b/>
        </w:rPr>
      </w:pPr>
      <w:r w:rsidRPr="00C941F0">
        <w:rPr>
          <w:rFonts w:cs="Times New Roman"/>
          <w:b/>
        </w:rPr>
        <w:t>Herman Westerink</w:t>
      </w:r>
    </w:p>
    <w:p w14:paraId="7B29BC88" w14:textId="0B329C9A" w:rsidR="00B820D8" w:rsidRPr="00C941F0" w:rsidRDefault="00B820D8" w:rsidP="00F4611E">
      <w:pPr>
        <w:spacing w:line="240" w:lineRule="auto"/>
        <w:ind w:left="1049" w:hanging="709"/>
        <w:rPr>
          <w:rFonts w:cs="Times New Roman"/>
        </w:rPr>
      </w:pPr>
    </w:p>
    <w:p w14:paraId="2FAE88B4" w14:textId="4094835B" w:rsidR="00B820D8" w:rsidRPr="00C941F0" w:rsidRDefault="00B820D8" w:rsidP="00F4611E">
      <w:pPr>
        <w:spacing w:line="240" w:lineRule="auto"/>
        <w:ind w:left="1049" w:hanging="709"/>
        <w:rPr>
          <w:rFonts w:cs="Times New Roman"/>
          <w:i/>
        </w:rPr>
      </w:pPr>
      <w:r w:rsidRPr="00C941F0">
        <w:rPr>
          <w:rFonts w:cs="Times New Roman"/>
          <w:i/>
        </w:rPr>
        <w:t>Wetenschappelijke publicaties</w:t>
      </w:r>
    </w:p>
    <w:p w14:paraId="27C5D674" w14:textId="21E89211" w:rsidR="00C16139" w:rsidRPr="00C941F0" w:rsidRDefault="00C16139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The Subversive Practices of Desiring Subject: Michel de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Certeau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between Lacan’s Psychoanalysis and Foucault’s Genealogy.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Studies in Spirituality, 31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229-246.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: </w:t>
      </w:r>
      <w:r w:rsidR="003C78B0" w:rsidRPr="00C941F0">
        <w:rPr>
          <w:rFonts w:asciiTheme="majorBidi" w:eastAsia="Arial Unicode MS" w:hAnsiTheme="majorBidi" w:cs="Times New Roman"/>
          <w:szCs w:val="24"/>
          <w:lang w:val="en-US"/>
        </w:rPr>
        <w:t>https://doi.org/10.2143/SIS.31.0.3289736</w:t>
      </w:r>
    </w:p>
    <w:p w14:paraId="2A0AAC17" w14:textId="23F21032" w:rsidR="003C78B0" w:rsidRPr="00C941F0" w:rsidRDefault="003C78B0" w:rsidP="00F4611E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szCs w:val="24"/>
          <w:lang w:val="en-US"/>
        </w:rPr>
        <w:lastRenderedPageBreak/>
        <w:t xml:space="preserve">Michel Foucault on the Mystic’s Body of Pleasures and Desires. In M. De Kesel &amp; A.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Poiters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(Eds.),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Mysticism as/and Love Theory Vol. 36. Studies in Spirituality Supplements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(pp. 193-202).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Peeters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Publishers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>: https://doi.org/10.2307/j.ctv1q26sx4.15</w:t>
      </w:r>
    </w:p>
    <w:p w14:paraId="4CFE56F9" w14:textId="77777777" w:rsidR="003C78B0" w:rsidRPr="00C941F0" w:rsidRDefault="003C78B0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</w:p>
    <w:p w14:paraId="5631C863" w14:textId="77777777" w:rsidR="003C78B0" w:rsidRPr="00C941F0" w:rsidRDefault="003C78B0" w:rsidP="00F4611E">
      <w:pPr>
        <w:spacing w:line="240" w:lineRule="auto"/>
        <w:ind w:left="1049" w:hanging="709"/>
        <w:rPr>
          <w:rFonts w:cs="Times New Roman"/>
          <w:i/>
        </w:rPr>
      </w:pPr>
      <w:r w:rsidRPr="00C941F0">
        <w:rPr>
          <w:rFonts w:cs="Times New Roman"/>
          <w:i/>
        </w:rPr>
        <w:t>Vakpublicaties</w:t>
      </w:r>
    </w:p>
    <w:p w14:paraId="2FBA8303" w14:textId="42009600" w:rsidR="003C78B0" w:rsidRPr="00C941F0" w:rsidRDefault="003C78B0" w:rsidP="00F4611E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[samen met L. Vergouwen]. Inleiding. In H. Westerink &amp; L. Vergouwen (Eds.),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Woede, geweld en levensbeschouwing</w:t>
      </w:r>
      <w:r w:rsidRPr="00C941F0">
        <w:rPr>
          <w:rFonts w:asciiTheme="majorBidi" w:eastAsia="Arial Unicode MS" w:hAnsiTheme="majorBidi" w:cs="Times New Roman"/>
          <w:szCs w:val="24"/>
        </w:rPr>
        <w:t xml:space="preserve"> (pp. 7-12). Tilburg: KSGV</w:t>
      </w:r>
    </w:p>
    <w:p w14:paraId="2140D672" w14:textId="42CA449C" w:rsidR="003C78B0" w:rsidRPr="00C941F0" w:rsidRDefault="003C78B0" w:rsidP="00F4611E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Woede, geweld en het onbehagen in de samenleving. In H. Westerink &amp; L. Vergouwen (Eds.),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Woede, geweld en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levensbeschouwin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(pp. 41-58). Tilburg: KSGV</w:t>
      </w:r>
    </w:p>
    <w:p w14:paraId="64B6F40E" w14:textId="3325D69B" w:rsidR="00B223AA" w:rsidRPr="00C941F0" w:rsidRDefault="00406263" w:rsidP="00F4611E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[samen met L.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 Vergouwen (Ed.)</w:t>
      </w:r>
      <w:r w:rsidRPr="00C941F0">
        <w:rPr>
          <w:rFonts w:asciiTheme="majorBidi" w:eastAsia="Arial Unicode MS" w:hAnsiTheme="majorBidi" w:cs="Times New Roman"/>
          <w:szCs w:val="24"/>
        </w:rPr>
        <w:t>]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. </w:t>
      </w:r>
      <w:r w:rsidR="00B223AA" w:rsidRPr="00C941F0">
        <w:rPr>
          <w:rFonts w:asciiTheme="majorBidi" w:eastAsia="Arial Unicode MS" w:hAnsiTheme="majorBidi" w:cs="Times New Roman"/>
          <w:i/>
          <w:iCs/>
          <w:szCs w:val="24"/>
        </w:rPr>
        <w:t>Woede, geweld en levensbeschouwing.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 Tilburg: KSGV</w:t>
      </w:r>
    </w:p>
    <w:p w14:paraId="397BC2C5" w14:textId="77777777" w:rsidR="003C78B0" w:rsidRPr="00C941F0" w:rsidRDefault="003C78B0" w:rsidP="00F4611E">
      <w:pPr>
        <w:spacing w:line="240" w:lineRule="auto"/>
        <w:ind w:left="1049" w:hanging="709"/>
        <w:rPr>
          <w:rFonts w:cs="Times New Roman"/>
        </w:rPr>
      </w:pPr>
    </w:p>
    <w:p w14:paraId="7AB8E67F" w14:textId="21F1DAC8" w:rsidR="00DE0423" w:rsidRPr="00C941F0" w:rsidRDefault="00DE0423" w:rsidP="00F4611E">
      <w:pPr>
        <w:spacing w:line="240" w:lineRule="auto"/>
        <w:ind w:left="1049" w:hanging="709"/>
        <w:rPr>
          <w:rFonts w:cs="Times New Roman"/>
          <w:i/>
        </w:rPr>
      </w:pPr>
      <w:r w:rsidRPr="00C941F0">
        <w:rPr>
          <w:rFonts w:cs="Times New Roman"/>
          <w:i/>
        </w:rPr>
        <w:t>Popula</w:t>
      </w:r>
      <w:r w:rsidR="00EF32E6" w:rsidRPr="00C941F0">
        <w:rPr>
          <w:rFonts w:cs="Times New Roman"/>
          <w:i/>
        </w:rPr>
        <w:t>riserende</w:t>
      </w:r>
      <w:r w:rsidRPr="00C941F0">
        <w:rPr>
          <w:rFonts w:cs="Times New Roman"/>
          <w:i/>
        </w:rPr>
        <w:t xml:space="preserve"> publicaties</w:t>
      </w:r>
    </w:p>
    <w:p w14:paraId="7FC2C511" w14:textId="3BECC49A" w:rsidR="00C16139" w:rsidRPr="00C941F0" w:rsidRDefault="00C16139" w:rsidP="00F4611E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Het Christendom als de religie van de verlangende mens.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Speling. Tijdschrift voor Bezinning, 73</w:t>
      </w:r>
      <w:r w:rsidRPr="00C941F0">
        <w:rPr>
          <w:rFonts w:asciiTheme="majorBidi" w:eastAsia="Arial Unicode MS" w:hAnsiTheme="majorBidi" w:cs="Times New Roman"/>
          <w:szCs w:val="24"/>
        </w:rPr>
        <w:t xml:space="preserve"> (1), 6-11.</w:t>
      </w:r>
    </w:p>
    <w:p w14:paraId="56D14D96" w14:textId="5774E2B8" w:rsidR="004769B2" w:rsidRPr="00C941F0" w:rsidRDefault="004769B2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cs="Times New Roman"/>
        </w:rPr>
      </w:pPr>
    </w:p>
    <w:p w14:paraId="0CAE970D" w14:textId="77777777" w:rsidR="002400F1" w:rsidRPr="00C941F0" w:rsidRDefault="002400F1" w:rsidP="00F4611E">
      <w:pPr>
        <w:spacing w:line="240" w:lineRule="auto"/>
        <w:ind w:left="1049" w:hanging="709"/>
        <w:rPr>
          <w:i/>
        </w:rPr>
      </w:pPr>
      <w:r w:rsidRPr="00C941F0">
        <w:rPr>
          <w:i/>
        </w:rPr>
        <w:t>Boekbesprekingen</w:t>
      </w:r>
    </w:p>
    <w:p w14:paraId="3A2A87F5" w14:textId="4F50078C" w:rsidR="002400F1" w:rsidRPr="00C941F0" w:rsidRDefault="00406263" w:rsidP="00F4611E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Walter Van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Herck</w:t>
      </w:r>
      <w:proofErr w:type="spellEnd"/>
      <w:r w:rsidR="002400F1" w:rsidRPr="00C941F0">
        <w:rPr>
          <w:rFonts w:asciiTheme="majorBidi" w:eastAsia="Arial Unicode MS" w:hAnsiTheme="majorBidi" w:cs="Times New Roman"/>
          <w:szCs w:val="24"/>
        </w:rPr>
        <w:t xml:space="preserve">, </w:t>
      </w:r>
      <w:r w:rsidR="002400F1" w:rsidRPr="00C941F0">
        <w:rPr>
          <w:rFonts w:asciiTheme="majorBidi" w:eastAsia="Arial Unicode MS" w:hAnsiTheme="majorBidi" w:cs="Times New Roman"/>
          <w:i/>
          <w:iCs/>
          <w:szCs w:val="24"/>
        </w:rPr>
        <w:t>Geen gedachte God. Een inleiding tot de filosofie van de religie</w:t>
      </w:r>
      <w:r w:rsidR="002400F1" w:rsidRPr="00C941F0">
        <w:rPr>
          <w:rFonts w:asciiTheme="majorBidi" w:eastAsia="Arial Unicode MS" w:hAnsiTheme="majorBidi" w:cs="Times New Roman"/>
          <w:szCs w:val="24"/>
        </w:rPr>
        <w:t xml:space="preserve">. </w:t>
      </w:r>
      <w:r w:rsidR="002400F1" w:rsidRPr="00C941F0">
        <w:rPr>
          <w:rFonts w:asciiTheme="majorBidi" w:eastAsia="Arial Unicode MS" w:hAnsiTheme="majorBidi" w:cs="Times New Roman"/>
          <w:i/>
          <w:iCs/>
          <w:szCs w:val="24"/>
        </w:rPr>
        <w:t>Religie &amp; Samenleving, 16</w:t>
      </w:r>
      <w:r w:rsidR="002400F1" w:rsidRPr="00C941F0">
        <w:rPr>
          <w:rFonts w:asciiTheme="majorBidi" w:eastAsia="Arial Unicode MS" w:hAnsiTheme="majorBidi" w:cs="Times New Roman"/>
          <w:szCs w:val="24"/>
        </w:rPr>
        <w:t xml:space="preserve">(1), 81-83. </w:t>
      </w:r>
      <w:proofErr w:type="spellStart"/>
      <w:r w:rsidR="002400F1" w:rsidRPr="00C941F0">
        <w:rPr>
          <w:rFonts w:asciiTheme="majorBidi" w:eastAsia="Arial Unicode MS" w:hAnsiTheme="majorBidi" w:cs="Times New Roman"/>
          <w:szCs w:val="24"/>
        </w:rPr>
        <w:t>doi</w:t>
      </w:r>
      <w:proofErr w:type="spellEnd"/>
      <w:r w:rsidR="002400F1" w:rsidRPr="00C941F0">
        <w:rPr>
          <w:rFonts w:asciiTheme="majorBidi" w:eastAsia="Arial Unicode MS" w:hAnsiTheme="majorBidi" w:cs="Times New Roman"/>
          <w:szCs w:val="24"/>
        </w:rPr>
        <w:t>: https://doi.org/10.54195/r&amp;s.11479</w:t>
      </w:r>
    </w:p>
    <w:p w14:paraId="114F09EF" w14:textId="77777777" w:rsidR="00627051" w:rsidRDefault="00627051" w:rsidP="00F4611E">
      <w:pPr>
        <w:spacing w:line="240" w:lineRule="auto"/>
        <w:rPr>
          <w:rFonts w:cs="Times New Roman"/>
          <w:b/>
        </w:rPr>
      </w:pPr>
    </w:p>
    <w:p w14:paraId="7ABE11CA" w14:textId="35762AA7" w:rsidR="00B820D8" w:rsidRPr="00C941F0" w:rsidRDefault="00BA6C65" w:rsidP="00F4611E">
      <w:pPr>
        <w:spacing w:line="240" w:lineRule="auto"/>
        <w:ind w:left="1049" w:hanging="709"/>
        <w:rPr>
          <w:rFonts w:cs="Times New Roman"/>
          <w:b/>
        </w:rPr>
      </w:pPr>
      <w:r w:rsidRPr="00C941F0">
        <w:rPr>
          <w:rFonts w:cs="Times New Roman"/>
          <w:b/>
        </w:rPr>
        <w:t>Theo van der Zee</w:t>
      </w:r>
    </w:p>
    <w:p w14:paraId="4757AE7D" w14:textId="09CDC8C8" w:rsidR="00BA6C65" w:rsidRPr="00C941F0" w:rsidRDefault="00BA6C65" w:rsidP="00F4611E">
      <w:pPr>
        <w:spacing w:line="240" w:lineRule="auto"/>
        <w:ind w:left="1049" w:hanging="709"/>
        <w:rPr>
          <w:rFonts w:cs="Times New Roman"/>
        </w:rPr>
      </w:pPr>
    </w:p>
    <w:p w14:paraId="369C4C31" w14:textId="451CA00B" w:rsidR="00BA6C65" w:rsidRPr="00C941F0" w:rsidRDefault="00BA6C65" w:rsidP="00F4611E">
      <w:pPr>
        <w:spacing w:line="240" w:lineRule="auto"/>
        <w:ind w:left="1049" w:hanging="709"/>
        <w:rPr>
          <w:rFonts w:cs="Times New Roman"/>
          <w:i/>
        </w:rPr>
      </w:pPr>
      <w:r w:rsidRPr="00C941F0">
        <w:rPr>
          <w:rFonts w:cs="Times New Roman"/>
          <w:i/>
        </w:rPr>
        <w:t>Wetenschappelijke publicaties</w:t>
      </w:r>
    </w:p>
    <w:p w14:paraId="46FB20E0" w14:textId="2B1214B3" w:rsidR="00C16139" w:rsidRPr="00C941F0" w:rsidRDefault="00C16139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Language and silence as ways of participating in educational practices with a view to subjectification.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Studies in Spirituality, 31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211-227.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doi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: </w:t>
      </w:r>
      <w:r w:rsidR="007A4118" w:rsidRPr="00C941F0">
        <w:rPr>
          <w:rFonts w:asciiTheme="majorBidi" w:eastAsia="Arial Unicode MS" w:hAnsiTheme="majorBidi" w:cs="Times New Roman"/>
          <w:szCs w:val="24"/>
          <w:lang w:val="en-US"/>
        </w:rPr>
        <w:t>https://doi.org/10.2143/SIS.31.0.3289735</w:t>
      </w:r>
    </w:p>
    <w:p w14:paraId="74501FCB" w14:textId="1E3C888F" w:rsidR="007A4118" w:rsidRPr="00C941F0" w:rsidRDefault="00127C22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[samen met C.A.M. </w:t>
      </w:r>
      <w:r w:rsidR="007A4118" w:rsidRPr="00C941F0">
        <w:rPr>
          <w:rFonts w:asciiTheme="majorBidi" w:eastAsia="Arial Unicode MS" w:hAnsiTheme="majorBidi" w:cs="Times New Roman"/>
          <w:szCs w:val="24"/>
        </w:rPr>
        <w:t>Hermans</w:t>
      </w:r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  <w:r w:rsidR="007A4118" w:rsidRPr="00C941F0">
        <w:rPr>
          <w:rFonts w:asciiTheme="majorBidi" w:eastAsia="Arial Unicode MS" w:hAnsiTheme="majorBidi" w:cs="Times New Roman"/>
          <w:szCs w:val="24"/>
        </w:rPr>
        <w:t xml:space="preserve">&amp; </w:t>
      </w:r>
      <w:r w:rsidRPr="00C941F0">
        <w:rPr>
          <w:rFonts w:asciiTheme="majorBidi" w:eastAsia="Arial Unicode MS" w:hAnsiTheme="majorBidi" w:cs="Times New Roman"/>
          <w:szCs w:val="24"/>
        </w:rPr>
        <w:t xml:space="preserve">S. </w:t>
      </w:r>
      <w:r w:rsidR="007A4118" w:rsidRPr="00C941F0">
        <w:rPr>
          <w:rFonts w:asciiTheme="majorBidi" w:eastAsia="Arial Unicode MS" w:hAnsiTheme="majorBidi" w:cs="Times New Roman"/>
          <w:szCs w:val="24"/>
        </w:rPr>
        <w:t>Groningen</w:t>
      </w:r>
      <w:r w:rsidRPr="00C941F0">
        <w:rPr>
          <w:rFonts w:asciiTheme="majorBidi" w:eastAsia="Arial Unicode MS" w:hAnsiTheme="majorBidi" w:cs="Times New Roman"/>
          <w:szCs w:val="24"/>
        </w:rPr>
        <w:t>]</w:t>
      </w:r>
      <w:r w:rsidR="007A4118" w:rsidRPr="00C941F0">
        <w:rPr>
          <w:rFonts w:asciiTheme="majorBidi" w:eastAsia="Arial Unicode MS" w:hAnsiTheme="majorBidi" w:cs="Times New Roman"/>
          <w:szCs w:val="24"/>
        </w:rPr>
        <w:t xml:space="preserve">. Gezaghebbend besturen vanuit vrijheid voor onderwijs. In C.A.M. Hermans (Ed.), </w:t>
      </w:r>
      <w:r w:rsidR="007A4118" w:rsidRPr="00C941F0">
        <w:rPr>
          <w:rFonts w:asciiTheme="majorBidi" w:eastAsia="Arial Unicode MS" w:hAnsiTheme="majorBidi" w:cs="Times New Roman"/>
          <w:i/>
          <w:iCs/>
          <w:szCs w:val="24"/>
        </w:rPr>
        <w:t>Vrijheid voor onderwijs. Een uitnodiging tot wisseling van perspectief</w:t>
      </w:r>
      <w:r w:rsidR="007A4118" w:rsidRPr="00C941F0">
        <w:rPr>
          <w:rFonts w:asciiTheme="majorBidi" w:eastAsia="Arial Unicode MS" w:hAnsiTheme="majorBidi" w:cs="Times New Roman"/>
          <w:szCs w:val="24"/>
        </w:rPr>
        <w:t xml:space="preserve"> (pp. 18-37). Eindhoven: </w:t>
      </w:r>
      <w:proofErr w:type="spellStart"/>
      <w:r w:rsidR="007A4118" w:rsidRPr="00C941F0">
        <w:rPr>
          <w:rFonts w:asciiTheme="majorBidi" w:eastAsia="Arial Unicode MS" w:hAnsiTheme="majorBidi" w:cs="Times New Roman"/>
          <w:szCs w:val="24"/>
        </w:rPr>
        <w:t>Damon</w:t>
      </w:r>
      <w:proofErr w:type="spellEnd"/>
    </w:p>
    <w:p w14:paraId="435E469D" w14:textId="12C7D8C5" w:rsidR="00BA6C65" w:rsidRPr="00C941F0" w:rsidRDefault="00BA6C65" w:rsidP="00F4611E">
      <w:pPr>
        <w:spacing w:line="240" w:lineRule="auto"/>
        <w:ind w:left="1049" w:hanging="709"/>
        <w:rPr>
          <w:rFonts w:cs="Times New Roman"/>
          <w:lang w:val="en-US"/>
        </w:rPr>
      </w:pPr>
    </w:p>
    <w:p w14:paraId="17D3A7FB" w14:textId="48277578" w:rsidR="00BA6C65" w:rsidRPr="00C941F0" w:rsidRDefault="00BA6C65" w:rsidP="00F4611E">
      <w:pPr>
        <w:spacing w:line="240" w:lineRule="auto"/>
        <w:ind w:left="1049" w:hanging="709"/>
        <w:rPr>
          <w:rFonts w:cs="Times New Roman"/>
          <w:i/>
        </w:rPr>
      </w:pPr>
      <w:r w:rsidRPr="00C941F0">
        <w:rPr>
          <w:rFonts w:cs="Times New Roman"/>
          <w:i/>
        </w:rPr>
        <w:t>Vakpublicaties</w:t>
      </w:r>
    </w:p>
    <w:p w14:paraId="5A721E8A" w14:textId="4B501783" w:rsidR="007C1197" w:rsidRPr="00C941F0" w:rsidRDefault="007C1197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Aanvoelen en openhouden. Praktisch wijs handelen in de school.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Handelingen. Tijdschrift voor Praktische Theologie en Religiewetenschap, 48</w:t>
      </w:r>
      <w:r w:rsidRPr="00C941F0">
        <w:rPr>
          <w:rFonts w:asciiTheme="majorBidi" w:eastAsia="Arial Unicode MS" w:hAnsiTheme="majorBidi" w:cs="Times New Roman"/>
          <w:szCs w:val="24"/>
        </w:rPr>
        <w:t xml:space="preserve"> (2), 31-38.</w:t>
      </w:r>
    </w:p>
    <w:p w14:paraId="18D2FC7B" w14:textId="3620B3FC" w:rsidR="007C1197" w:rsidRPr="00C941F0" w:rsidRDefault="007C1197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Het NPO als wake-up call voor praktisch verstandig leiderschap.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Direct. Vakblad voor Schoolleiders, 14</w:t>
      </w:r>
      <w:r w:rsidRPr="00C941F0">
        <w:rPr>
          <w:rFonts w:asciiTheme="majorBidi" w:eastAsia="Arial Unicode MS" w:hAnsiTheme="majorBidi" w:cs="Times New Roman"/>
          <w:szCs w:val="24"/>
        </w:rPr>
        <w:t xml:space="preserve"> (4), 16-19.</w:t>
      </w:r>
    </w:p>
    <w:p w14:paraId="5D2D2985" w14:textId="545C4E5D" w:rsidR="007C1197" w:rsidRPr="00C941F0" w:rsidRDefault="007C1197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Praktische wijsheid.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Zorg Primair : Vakblad voor het Primair en Speciaal Onderwijs</w:t>
      </w:r>
      <w:r w:rsidRPr="00C941F0">
        <w:rPr>
          <w:rFonts w:asciiTheme="majorBidi" w:eastAsia="Arial Unicode MS" w:hAnsiTheme="majorBidi" w:cs="Times New Roman"/>
          <w:szCs w:val="24"/>
        </w:rPr>
        <w:t>, 14-16.</w:t>
      </w:r>
    </w:p>
    <w:p w14:paraId="69B37138" w14:textId="2610A940" w:rsidR="007C1197" w:rsidRPr="00C941F0" w:rsidRDefault="007C1197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Raad weten met mensen die allemaal iets anders willen.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Direct. Vakblad voor Schoolleiders, 14</w:t>
      </w:r>
      <w:r w:rsidRPr="00C941F0">
        <w:rPr>
          <w:rFonts w:asciiTheme="majorBidi" w:eastAsia="Arial Unicode MS" w:hAnsiTheme="majorBidi" w:cs="Times New Roman"/>
          <w:szCs w:val="24"/>
        </w:rPr>
        <w:t xml:space="preserve"> (3), 26-27.</w:t>
      </w:r>
    </w:p>
    <w:p w14:paraId="240B6410" w14:textId="6B3493C9" w:rsidR="007C1197" w:rsidRPr="00C941F0" w:rsidRDefault="007C1197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Weten wat te doen. Over de actualiteit en urgentie van praktische wijsheid. </w:t>
      </w:r>
      <w:r w:rsidRPr="00C941F0">
        <w:rPr>
          <w:rFonts w:asciiTheme="majorBidi" w:eastAsia="Arial Unicode MS" w:hAnsiTheme="majorBidi" w:cs="Times New Roman"/>
          <w:i/>
          <w:iCs/>
          <w:szCs w:val="24"/>
        </w:rPr>
        <w:t>Handelingen. Tijdschrift voor Praktische Theologie en Religiewetenschap, 48</w:t>
      </w:r>
      <w:r w:rsidRPr="00C941F0">
        <w:rPr>
          <w:rFonts w:asciiTheme="majorBidi" w:eastAsia="Arial Unicode MS" w:hAnsiTheme="majorBidi" w:cs="Times New Roman"/>
          <w:szCs w:val="24"/>
        </w:rPr>
        <w:t xml:space="preserve"> (2), 3-6.</w:t>
      </w:r>
    </w:p>
    <w:p w14:paraId="67F4C24B" w14:textId="2055190A" w:rsidR="00B223AA" w:rsidRPr="00C941F0" w:rsidRDefault="00B96173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[samen met A.J.B. van </w:t>
      </w:r>
      <w:r w:rsidR="00B223AA" w:rsidRPr="00C941F0">
        <w:rPr>
          <w:rFonts w:asciiTheme="majorBidi" w:eastAsia="Arial Unicode MS" w:hAnsiTheme="majorBidi" w:cs="Times New Roman"/>
          <w:szCs w:val="24"/>
        </w:rPr>
        <w:t>Groningen</w:t>
      </w:r>
      <w:r w:rsidRPr="00C941F0">
        <w:rPr>
          <w:rFonts w:asciiTheme="majorBidi" w:eastAsia="Arial Unicode MS" w:hAnsiTheme="majorBidi" w:cs="Times New Roman"/>
          <w:szCs w:val="24"/>
        </w:rPr>
        <w:t>]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. Van remediëren naar duurzame onderwijsontwikkeling. In G. de Bruin (Ed.), </w:t>
      </w:r>
      <w:r w:rsidR="00B223AA" w:rsidRPr="00C941F0">
        <w:rPr>
          <w:rFonts w:asciiTheme="majorBidi" w:eastAsia="Arial Unicode MS" w:hAnsiTheme="majorBidi" w:cs="Times New Roman"/>
          <w:i/>
          <w:iCs/>
          <w:szCs w:val="24"/>
        </w:rPr>
        <w:t>Essays Nationaal Programma Onderwijs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 (pp. 14-16). Woerden: </w:t>
      </w:r>
      <w:proofErr w:type="spellStart"/>
      <w:r w:rsidR="00B223AA" w:rsidRPr="00C941F0">
        <w:rPr>
          <w:rFonts w:asciiTheme="majorBidi" w:eastAsia="Arial Unicode MS" w:hAnsiTheme="majorBidi" w:cs="Times New Roman"/>
          <w:szCs w:val="24"/>
        </w:rPr>
        <w:t>Verus</w:t>
      </w:r>
      <w:proofErr w:type="spellEnd"/>
    </w:p>
    <w:p w14:paraId="5B16834C" w14:textId="74B42940" w:rsidR="00B223AA" w:rsidRPr="00C941F0" w:rsidRDefault="00B96173" w:rsidP="00F4611E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lastRenderedPageBreak/>
        <w:t xml:space="preserve">[samen met A.J.B. van </w:t>
      </w:r>
      <w:r w:rsidR="00B223AA" w:rsidRPr="00C941F0">
        <w:rPr>
          <w:rFonts w:asciiTheme="majorBidi" w:eastAsia="Arial Unicode MS" w:hAnsiTheme="majorBidi" w:cs="Times New Roman"/>
          <w:szCs w:val="24"/>
        </w:rPr>
        <w:t>Groningen</w:t>
      </w:r>
      <w:r w:rsidRPr="00C941F0">
        <w:rPr>
          <w:rFonts w:asciiTheme="majorBidi" w:eastAsia="Arial Unicode MS" w:hAnsiTheme="majorBidi" w:cs="Times New Roman"/>
          <w:szCs w:val="24"/>
        </w:rPr>
        <w:t>]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. Praktisch verstandig leiderschap als structurele kwaliteitsimpuls in het onderwijs. In G. de Bruin (Ed.), </w:t>
      </w:r>
      <w:r w:rsidR="00B223AA" w:rsidRPr="00C941F0">
        <w:rPr>
          <w:rFonts w:asciiTheme="majorBidi" w:eastAsia="Arial Unicode MS" w:hAnsiTheme="majorBidi" w:cs="Times New Roman"/>
          <w:i/>
          <w:iCs/>
          <w:szCs w:val="24"/>
        </w:rPr>
        <w:t>Essays Nationaal Programma Onderwijs</w:t>
      </w:r>
      <w:r w:rsidR="00B223AA" w:rsidRPr="00C941F0">
        <w:rPr>
          <w:rFonts w:asciiTheme="majorBidi" w:eastAsia="Arial Unicode MS" w:hAnsiTheme="majorBidi" w:cs="Times New Roman"/>
          <w:szCs w:val="24"/>
        </w:rPr>
        <w:t xml:space="preserve"> (pp. 17-19). Woerden: </w:t>
      </w:r>
      <w:proofErr w:type="spellStart"/>
      <w:r w:rsidR="00B223AA" w:rsidRPr="00C941F0">
        <w:rPr>
          <w:rFonts w:asciiTheme="majorBidi" w:eastAsia="Arial Unicode MS" w:hAnsiTheme="majorBidi" w:cs="Times New Roman"/>
          <w:szCs w:val="24"/>
        </w:rPr>
        <w:t>Verus</w:t>
      </w:r>
      <w:proofErr w:type="spellEnd"/>
    </w:p>
    <w:p w14:paraId="34AAD1CE" w14:textId="3BB27656" w:rsidR="008C15A7" w:rsidRDefault="008C15A7" w:rsidP="00F4611E">
      <w:pPr>
        <w:spacing w:line="240" w:lineRule="auto"/>
        <w:ind w:left="1049" w:hanging="709"/>
      </w:pPr>
    </w:p>
    <w:p w14:paraId="0D7178CE" w14:textId="77777777" w:rsidR="00F4611E" w:rsidRPr="00C941F0" w:rsidRDefault="00F4611E" w:rsidP="00F4611E">
      <w:pPr>
        <w:spacing w:line="240" w:lineRule="auto"/>
        <w:ind w:left="1049" w:hanging="709"/>
      </w:pPr>
    </w:p>
    <w:p w14:paraId="5B881F84" w14:textId="77777777" w:rsidR="006E47F5" w:rsidRPr="009D37D9" w:rsidRDefault="006E47F5" w:rsidP="00F4611E">
      <w:pPr>
        <w:spacing w:line="240" w:lineRule="auto"/>
        <w:ind w:left="1049" w:hanging="709"/>
        <w:rPr>
          <w:rFonts w:eastAsia="Arial Unicode MS" w:cs="Times New Roman"/>
        </w:rPr>
      </w:pPr>
      <w:r>
        <w:rPr>
          <w:rFonts w:eastAsia="Arial Unicode MS" w:cs="Times New Roman"/>
        </w:rPr>
        <w:t>1.2 Publicaties TBI-geassocieerd onderzoekers</w:t>
      </w:r>
    </w:p>
    <w:p w14:paraId="4872916A" w14:textId="7AF38E0F" w:rsidR="008C15A7" w:rsidRDefault="008C15A7" w:rsidP="00F4611E">
      <w:pPr>
        <w:spacing w:line="240" w:lineRule="auto"/>
        <w:ind w:left="1049" w:hanging="709"/>
      </w:pPr>
    </w:p>
    <w:p w14:paraId="6C9DCDA2" w14:textId="3BC9CD06" w:rsidR="00D132A5" w:rsidRPr="00835059" w:rsidRDefault="00D132A5" w:rsidP="00F4611E">
      <w:pPr>
        <w:spacing w:line="240" w:lineRule="auto"/>
        <w:ind w:left="1049" w:hanging="709"/>
        <w:rPr>
          <w:rFonts w:asciiTheme="majorBidi" w:hAnsiTheme="majorBidi" w:cstheme="majorBidi"/>
          <w:szCs w:val="24"/>
        </w:rPr>
      </w:pPr>
      <w:r w:rsidRPr="00835059">
        <w:rPr>
          <w:rFonts w:asciiTheme="majorBidi" w:hAnsiTheme="majorBidi" w:cstheme="majorBidi"/>
          <w:szCs w:val="24"/>
        </w:rPr>
        <w:t xml:space="preserve">Dick van </w:t>
      </w:r>
      <w:proofErr w:type="spellStart"/>
      <w:r w:rsidRPr="00835059">
        <w:rPr>
          <w:rFonts w:asciiTheme="majorBidi" w:hAnsiTheme="majorBidi" w:cstheme="majorBidi"/>
          <w:szCs w:val="24"/>
        </w:rPr>
        <w:t>Biemen</w:t>
      </w:r>
      <w:proofErr w:type="spellEnd"/>
    </w:p>
    <w:p w14:paraId="1F624F98" w14:textId="5BFDD7CC" w:rsidR="00D132A5" w:rsidRPr="00835059" w:rsidRDefault="00D132A5" w:rsidP="00D94462">
      <w:pPr>
        <w:pStyle w:val="Lijstalinea"/>
        <w:numPr>
          <w:ilvl w:val="0"/>
          <w:numId w:val="43"/>
        </w:numPr>
        <w:spacing w:line="240" w:lineRule="auto"/>
        <w:ind w:left="1049" w:hanging="709"/>
        <w:rPr>
          <w:rFonts w:asciiTheme="majorBidi" w:hAnsiTheme="majorBidi" w:cstheme="majorBidi"/>
          <w:szCs w:val="24"/>
        </w:rPr>
      </w:pPr>
      <w:r w:rsidRPr="00835059">
        <w:rPr>
          <w:rFonts w:asciiTheme="majorBidi" w:hAnsiTheme="majorBidi" w:cstheme="majorBidi"/>
          <w:szCs w:val="24"/>
        </w:rPr>
        <w:t>Transcendentie &amp; Maatschappelijkheid Anno 2020 - Kritisch Manifest</w:t>
      </w:r>
      <w:r w:rsidR="00835059" w:rsidRPr="00835059">
        <w:rPr>
          <w:rFonts w:asciiTheme="majorBidi" w:hAnsiTheme="majorBidi" w:cstheme="majorBidi"/>
          <w:szCs w:val="24"/>
        </w:rPr>
        <w:t>.</w:t>
      </w:r>
      <w:r w:rsidRPr="00835059">
        <w:rPr>
          <w:rFonts w:asciiTheme="majorBidi" w:hAnsiTheme="majorBidi" w:cstheme="majorBidi"/>
          <w:szCs w:val="24"/>
        </w:rPr>
        <w:t xml:space="preserve"> Uitgeverij Boekscout</w:t>
      </w:r>
      <w:r w:rsidR="00835059" w:rsidRPr="00835059">
        <w:rPr>
          <w:rFonts w:asciiTheme="majorBidi" w:hAnsiTheme="majorBidi" w:cstheme="majorBidi"/>
          <w:szCs w:val="24"/>
        </w:rPr>
        <w:t>:</w:t>
      </w:r>
      <w:r w:rsidRPr="00835059">
        <w:rPr>
          <w:rFonts w:asciiTheme="majorBidi" w:hAnsiTheme="majorBidi" w:cstheme="majorBidi"/>
          <w:szCs w:val="24"/>
        </w:rPr>
        <w:t xml:space="preserve"> Soest. ISBN</w:t>
      </w:r>
      <w:r w:rsidR="00835059" w:rsidRPr="00835059">
        <w:rPr>
          <w:rFonts w:asciiTheme="majorBidi" w:hAnsiTheme="majorBidi" w:cstheme="majorBidi"/>
          <w:szCs w:val="24"/>
        </w:rPr>
        <w:t>:</w:t>
      </w:r>
      <w:r w:rsidRPr="00835059">
        <w:rPr>
          <w:rFonts w:asciiTheme="majorBidi" w:hAnsiTheme="majorBidi" w:cstheme="majorBidi"/>
          <w:szCs w:val="24"/>
        </w:rPr>
        <w:t xml:space="preserve"> 9789464319439</w:t>
      </w:r>
      <w:r w:rsidR="00835059" w:rsidRPr="00835059">
        <w:rPr>
          <w:rFonts w:asciiTheme="majorBidi" w:hAnsiTheme="majorBidi" w:cstheme="majorBidi"/>
          <w:szCs w:val="24"/>
        </w:rPr>
        <w:t xml:space="preserve"> </w:t>
      </w:r>
      <w:r w:rsidR="00627051">
        <w:rPr>
          <w:rFonts w:asciiTheme="majorBidi" w:hAnsiTheme="majorBidi" w:cstheme="majorBidi"/>
          <w:szCs w:val="24"/>
        </w:rPr>
        <w:t>(</w:t>
      </w:r>
      <w:r w:rsidR="00835059" w:rsidRPr="00835059">
        <w:rPr>
          <w:rFonts w:asciiTheme="majorBidi" w:hAnsiTheme="majorBidi" w:cstheme="majorBidi"/>
          <w:szCs w:val="24"/>
        </w:rPr>
        <w:t>86 p.</w:t>
      </w:r>
      <w:r w:rsidR="00627051">
        <w:rPr>
          <w:rFonts w:asciiTheme="majorBidi" w:hAnsiTheme="majorBidi" w:cstheme="majorBidi"/>
          <w:szCs w:val="24"/>
        </w:rPr>
        <w:t>).</w:t>
      </w:r>
    </w:p>
    <w:p w14:paraId="1DB5D5CC" w14:textId="77777777" w:rsidR="00D132A5" w:rsidRDefault="00D132A5" w:rsidP="00F4611E">
      <w:pPr>
        <w:spacing w:line="240" w:lineRule="auto"/>
        <w:ind w:left="1049" w:hanging="709"/>
      </w:pPr>
    </w:p>
    <w:p w14:paraId="437CA641" w14:textId="09680671" w:rsidR="00BF503D" w:rsidRDefault="00BF503D" w:rsidP="00F4611E">
      <w:pPr>
        <w:spacing w:line="240" w:lineRule="auto"/>
        <w:ind w:left="1049" w:hanging="709"/>
      </w:pPr>
      <w:r w:rsidRPr="00BF503D">
        <w:t>Kitty Bouwman</w:t>
      </w:r>
    </w:p>
    <w:p w14:paraId="702A255E" w14:textId="11F1C5BE" w:rsidR="001833D2" w:rsidRPr="00AA63AA" w:rsidRDefault="001833D2" w:rsidP="00D94462">
      <w:pPr>
        <w:numPr>
          <w:ilvl w:val="0"/>
          <w:numId w:val="40"/>
        </w:numPr>
        <w:suppressAutoHyphens/>
        <w:spacing w:line="240" w:lineRule="auto"/>
        <w:ind w:left="1049" w:hanging="709"/>
      </w:pPr>
      <w:r w:rsidRPr="00AA63AA">
        <w:t xml:space="preserve">Augustinus borduurde voort op de ‘wonderbaarlijke ruil’. </w:t>
      </w:r>
      <w:r w:rsidRPr="00AA63AA">
        <w:rPr>
          <w:i/>
        </w:rPr>
        <w:t>Herademing</w:t>
      </w:r>
      <w:r w:rsidRPr="00AA63AA">
        <w:rPr>
          <w:iCs/>
        </w:rPr>
        <w:t>,</w:t>
      </w:r>
      <w:r w:rsidRPr="00AA63AA">
        <w:t xml:space="preserve"> 114, 32-35. </w:t>
      </w:r>
    </w:p>
    <w:p w14:paraId="1BE88A6D" w14:textId="4770C61F" w:rsidR="001833D2" w:rsidRPr="00AA63AA" w:rsidRDefault="001833D2" w:rsidP="00D94462">
      <w:pPr>
        <w:numPr>
          <w:ilvl w:val="0"/>
          <w:numId w:val="40"/>
        </w:numPr>
        <w:suppressAutoHyphens/>
        <w:spacing w:line="240" w:lineRule="auto"/>
        <w:ind w:left="1049" w:hanging="709"/>
      </w:pPr>
      <w:r w:rsidRPr="00AA63AA">
        <w:t xml:space="preserve">Het ‘spenen’ als symbool voor de transitie van meditatie naar contemplatie. </w:t>
      </w:r>
      <w:r w:rsidRPr="00AA63AA">
        <w:rPr>
          <w:i/>
        </w:rPr>
        <w:t>Herademing</w:t>
      </w:r>
      <w:r w:rsidRPr="00AA63AA">
        <w:rPr>
          <w:iCs/>
        </w:rPr>
        <w:t>,</w:t>
      </w:r>
      <w:r w:rsidRPr="00AA63AA">
        <w:t xml:space="preserve"> 111, 27-31.</w:t>
      </w:r>
    </w:p>
    <w:p w14:paraId="15A4DF8A" w14:textId="6B07304C" w:rsidR="00BF503D" w:rsidRPr="00496439" w:rsidRDefault="00BF503D" w:rsidP="00D94462">
      <w:pPr>
        <w:numPr>
          <w:ilvl w:val="0"/>
          <w:numId w:val="40"/>
        </w:numPr>
        <w:suppressAutoHyphens/>
        <w:spacing w:line="240" w:lineRule="auto"/>
        <w:ind w:left="1049" w:hanging="709"/>
        <w:rPr>
          <w:lang w:val="en-GB"/>
        </w:rPr>
      </w:pPr>
      <w:r w:rsidRPr="00496439">
        <w:rPr>
          <w:lang w:val="en-US"/>
        </w:rPr>
        <w:t xml:space="preserve">The Influence of Mother Wisdom on Augustine. In </w:t>
      </w:r>
      <w:r w:rsidRPr="00496439">
        <w:rPr>
          <w:color w:val="0A0A0C"/>
          <w:lang w:val="en-US"/>
        </w:rPr>
        <w:t>Z</w:t>
      </w:r>
      <w:r w:rsidR="00496439" w:rsidRPr="00496439">
        <w:rPr>
          <w:color w:val="0A0A0C"/>
          <w:lang w:val="en-US"/>
        </w:rPr>
        <w:t>.</w:t>
      </w:r>
      <w:r w:rsidRPr="00496439">
        <w:rPr>
          <w:color w:val="0A0A0C"/>
          <w:lang w:val="en-US"/>
        </w:rPr>
        <w:t xml:space="preserve"> Domoney-</w:t>
      </w:r>
      <w:proofErr w:type="spellStart"/>
      <w:r w:rsidRPr="00496439">
        <w:rPr>
          <w:color w:val="0A0A0C"/>
          <w:lang w:val="en-US"/>
        </w:rPr>
        <w:t>Lyttle</w:t>
      </w:r>
      <w:proofErr w:type="spellEnd"/>
      <w:r w:rsidRPr="00496439">
        <w:rPr>
          <w:color w:val="0A0A0C"/>
          <w:lang w:val="en-US"/>
        </w:rPr>
        <w:t xml:space="preserve"> and S</w:t>
      </w:r>
      <w:r w:rsidR="00496439" w:rsidRPr="00496439">
        <w:rPr>
          <w:color w:val="0A0A0C"/>
          <w:lang w:val="en-US"/>
        </w:rPr>
        <w:t>.</w:t>
      </w:r>
      <w:r w:rsidRPr="00496439">
        <w:rPr>
          <w:color w:val="0A0A0C"/>
          <w:lang w:val="en-US"/>
        </w:rPr>
        <w:t xml:space="preserve"> Nicholson (</w:t>
      </w:r>
      <w:r w:rsidR="00496439" w:rsidRPr="00496439">
        <w:rPr>
          <w:color w:val="0A0A0C"/>
          <w:lang w:val="en-US"/>
        </w:rPr>
        <w:t>E</w:t>
      </w:r>
      <w:r w:rsidRPr="00496439">
        <w:rPr>
          <w:color w:val="0A0A0C"/>
          <w:lang w:val="en-US"/>
        </w:rPr>
        <w:t xml:space="preserve">d.), </w:t>
      </w:r>
      <w:r w:rsidRPr="00496439">
        <w:rPr>
          <w:i/>
          <w:color w:val="0A0A0C"/>
          <w:lang w:val="en-US"/>
        </w:rPr>
        <w:t>Women and Gender in the Bible and the Biblical World II</w:t>
      </w:r>
      <w:r w:rsidRPr="00496439">
        <w:rPr>
          <w:color w:val="0A0A0C"/>
          <w:lang w:val="en-US"/>
        </w:rPr>
        <w:t xml:space="preserve">, </w:t>
      </w:r>
      <w:r w:rsidRPr="00496439">
        <w:rPr>
          <w:lang w:val="en-GB"/>
        </w:rPr>
        <w:t>Open Theology, Glasgow</w:t>
      </w:r>
      <w:r w:rsidR="001833D2">
        <w:rPr>
          <w:lang w:val="en-GB"/>
        </w:rPr>
        <w:t xml:space="preserve"> (</w:t>
      </w:r>
      <w:r w:rsidR="00496439">
        <w:rPr>
          <w:lang w:val="en-GB"/>
        </w:rPr>
        <w:t xml:space="preserve">pp. </w:t>
      </w:r>
      <w:r w:rsidRPr="00496439">
        <w:rPr>
          <w:lang w:val="en-GB"/>
        </w:rPr>
        <w:t>238-247</w:t>
      </w:r>
      <w:r w:rsidR="001833D2">
        <w:rPr>
          <w:lang w:val="en-GB"/>
        </w:rPr>
        <w:t>)</w:t>
      </w:r>
      <w:r w:rsidRPr="00496439">
        <w:rPr>
          <w:lang w:val="en-GB"/>
        </w:rPr>
        <w:t>.</w:t>
      </w:r>
    </w:p>
    <w:p w14:paraId="0452F43E" w14:textId="7139270B" w:rsidR="00BF503D" w:rsidRPr="00496439" w:rsidRDefault="00BF503D" w:rsidP="00D94462">
      <w:pPr>
        <w:numPr>
          <w:ilvl w:val="0"/>
          <w:numId w:val="40"/>
        </w:numPr>
        <w:suppressAutoHyphens/>
        <w:spacing w:line="240" w:lineRule="auto"/>
        <w:ind w:left="1049" w:hanging="709"/>
        <w:rPr>
          <w:lang w:val="en-GB"/>
        </w:rPr>
      </w:pPr>
      <w:r w:rsidRPr="00496439">
        <w:rPr>
          <w:lang w:val="en-GB"/>
        </w:rPr>
        <w:t>Continence as Mystagogue, Divine Motherhood in the Conversion of Augustine. In M</w:t>
      </w:r>
      <w:r w:rsidR="00AA63AA" w:rsidRPr="00496439">
        <w:rPr>
          <w:lang w:val="en-GB"/>
        </w:rPr>
        <w:t>.</w:t>
      </w:r>
      <w:r w:rsidRPr="00496439">
        <w:rPr>
          <w:lang w:val="en-GB"/>
        </w:rPr>
        <w:t xml:space="preserve"> </w:t>
      </w:r>
      <w:proofErr w:type="spellStart"/>
      <w:r w:rsidRPr="00496439">
        <w:rPr>
          <w:lang w:val="en-GB"/>
        </w:rPr>
        <w:t>Vinzent</w:t>
      </w:r>
      <w:proofErr w:type="spellEnd"/>
      <w:r w:rsidRPr="00496439">
        <w:rPr>
          <w:lang w:val="en-GB"/>
        </w:rPr>
        <w:t xml:space="preserve"> (</w:t>
      </w:r>
      <w:r w:rsidR="00AA63AA" w:rsidRPr="00496439">
        <w:rPr>
          <w:lang w:val="en-GB"/>
        </w:rPr>
        <w:t>E</w:t>
      </w:r>
      <w:r w:rsidRPr="00496439">
        <w:rPr>
          <w:lang w:val="en-GB"/>
        </w:rPr>
        <w:t xml:space="preserve">d.), </w:t>
      </w:r>
      <w:r w:rsidRPr="00496439">
        <w:rPr>
          <w:i/>
          <w:lang w:val="en-GB"/>
        </w:rPr>
        <w:t xml:space="preserve">Studia </w:t>
      </w:r>
      <w:proofErr w:type="spellStart"/>
      <w:r w:rsidRPr="00496439">
        <w:rPr>
          <w:i/>
          <w:lang w:val="en-GB"/>
        </w:rPr>
        <w:t>Patristica</w:t>
      </w:r>
      <w:proofErr w:type="spellEnd"/>
      <w:r w:rsidRPr="00496439">
        <w:rPr>
          <w:i/>
          <w:lang w:val="en-GB"/>
        </w:rPr>
        <w:t xml:space="preserve"> Vol. CXVIII, Augustine and his Writings, Vol. 15</w:t>
      </w:r>
      <w:r w:rsidRPr="00496439">
        <w:rPr>
          <w:lang w:val="en-GB"/>
        </w:rPr>
        <w:t xml:space="preserve"> </w:t>
      </w:r>
      <w:r w:rsidR="001833D2">
        <w:rPr>
          <w:lang w:val="en-GB"/>
        </w:rPr>
        <w:t>(pp.</w:t>
      </w:r>
      <w:r w:rsidR="00F521EE">
        <w:rPr>
          <w:lang w:val="en-GB"/>
        </w:rPr>
        <w:t xml:space="preserve"> </w:t>
      </w:r>
      <w:r w:rsidRPr="00496439">
        <w:rPr>
          <w:lang w:val="en-GB"/>
        </w:rPr>
        <w:t>227-242</w:t>
      </w:r>
      <w:r w:rsidR="001833D2">
        <w:rPr>
          <w:lang w:val="en-GB"/>
        </w:rPr>
        <w:t>)</w:t>
      </w:r>
      <w:r w:rsidRPr="00496439">
        <w:rPr>
          <w:i/>
          <w:lang w:val="en-GB"/>
        </w:rPr>
        <w:t xml:space="preserve">. </w:t>
      </w:r>
      <w:r w:rsidRPr="00496439">
        <w:rPr>
          <w:lang w:val="en-GB"/>
        </w:rPr>
        <w:t xml:space="preserve"> </w:t>
      </w:r>
    </w:p>
    <w:p w14:paraId="15104FC6" w14:textId="7DE044BE" w:rsidR="00BF503D" w:rsidRDefault="00BF503D" w:rsidP="00F4611E">
      <w:pPr>
        <w:spacing w:line="240" w:lineRule="auto"/>
        <w:ind w:left="1049" w:hanging="709"/>
      </w:pPr>
    </w:p>
    <w:p w14:paraId="4BD8EE75" w14:textId="77777777" w:rsidR="00515D16" w:rsidRDefault="00515D16" w:rsidP="00F4611E">
      <w:pPr>
        <w:spacing w:line="240" w:lineRule="auto"/>
        <w:ind w:left="1049" w:hanging="709"/>
      </w:pPr>
      <w:r>
        <w:t xml:space="preserve">Matthias </w:t>
      </w:r>
      <w:proofErr w:type="spellStart"/>
      <w:r w:rsidRPr="00515D16">
        <w:t>Laarmann</w:t>
      </w:r>
      <w:proofErr w:type="spellEnd"/>
    </w:p>
    <w:p w14:paraId="076D26E2" w14:textId="344CA60B" w:rsidR="00515D16" w:rsidRPr="00515D16" w:rsidRDefault="00515D16" w:rsidP="00D94462">
      <w:pPr>
        <w:pStyle w:val="Lijstalinea"/>
        <w:numPr>
          <w:ilvl w:val="0"/>
          <w:numId w:val="42"/>
        </w:numPr>
        <w:spacing w:line="240" w:lineRule="auto"/>
        <w:ind w:left="1049" w:hanging="709"/>
        <w:rPr>
          <w:rFonts w:asciiTheme="majorBidi" w:hAnsiTheme="majorBidi" w:cstheme="majorBidi"/>
          <w:szCs w:val="24"/>
        </w:rPr>
      </w:pPr>
      <w:proofErr w:type="spellStart"/>
      <w:r w:rsidRPr="00515D16">
        <w:rPr>
          <w:rFonts w:asciiTheme="majorBidi" w:eastAsia="Times New Roman" w:hAnsiTheme="majorBidi" w:cstheme="majorBidi"/>
          <w:szCs w:val="24"/>
        </w:rPr>
        <w:t>Jacopo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Sannazaro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, De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partu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Virginis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(1526).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Text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und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Kontexte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poetischer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Mariologie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im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Neapel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 der Renaissance.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Habil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.-Schr.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Theol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 xml:space="preserve">. </w:t>
      </w:r>
      <w:proofErr w:type="spellStart"/>
      <w:r w:rsidRPr="00515D16">
        <w:rPr>
          <w:rFonts w:asciiTheme="majorBidi" w:eastAsia="Times New Roman" w:hAnsiTheme="majorBidi" w:cstheme="majorBidi"/>
          <w:szCs w:val="24"/>
        </w:rPr>
        <w:t>Fak</w:t>
      </w:r>
      <w:proofErr w:type="spellEnd"/>
      <w:r w:rsidRPr="00515D16">
        <w:rPr>
          <w:rFonts w:asciiTheme="majorBidi" w:eastAsia="Times New Roman" w:hAnsiTheme="majorBidi" w:cstheme="majorBidi"/>
          <w:szCs w:val="24"/>
        </w:rPr>
        <w:t>. Paderborn</w:t>
      </w:r>
      <w:r w:rsidR="00627051">
        <w:rPr>
          <w:rFonts w:asciiTheme="majorBidi" w:eastAsia="Times New Roman" w:hAnsiTheme="majorBidi" w:cstheme="majorBidi"/>
          <w:szCs w:val="24"/>
        </w:rPr>
        <w:t>.</w:t>
      </w:r>
    </w:p>
    <w:p w14:paraId="2B23221C" w14:textId="77777777" w:rsidR="00515D16" w:rsidRDefault="00515D16" w:rsidP="00F4611E">
      <w:pPr>
        <w:spacing w:line="240" w:lineRule="auto"/>
        <w:ind w:left="1049" w:hanging="709"/>
      </w:pPr>
    </w:p>
    <w:p w14:paraId="5F54C210" w14:textId="77777777" w:rsidR="00BF503D" w:rsidRPr="00F521EE" w:rsidRDefault="00BF503D" w:rsidP="00F4611E">
      <w:pPr>
        <w:spacing w:line="240" w:lineRule="auto"/>
        <w:ind w:left="1049" w:hanging="709"/>
        <w:rPr>
          <w:lang w:val="pt-PT"/>
        </w:rPr>
      </w:pPr>
      <w:r w:rsidRPr="00F521EE">
        <w:rPr>
          <w:lang w:val="pt-PT"/>
        </w:rPr>
        <w:t>Peter van Ool</w:t>
      </w:r>
    </w:p>
    <w:p w14:paraId="51A5D3F3" w14:textId="478F2CAF" w:rsidR="00BF503D" w:rsidRPr="00F521EE" w:rsidRDefault="00BF503D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</w:pPr>
      <w:r w:rsidRPr="00F521EE">
        <w:rPr>
          <w:lang w:val="de-DE"/>
        </w:rPr>
        <w:t xml:space="preserve">Das Buch von der </w:t>
      </w:r>
      <w:proofErr w:type="spellStart"/>
      <w:r w:rsidRPr="00F521EE">
        <w:rPr>
          <w:lang w:val="de-DE"/>
        </w:rPr>
        <w:t>Nachfolgung</w:t>
      </w:r>
      <w:proofErr w:type="spellEnd"/>
      <w:r w:rsidRPr="00F521EE">
        <w:rPr>
          <w:lang w:val="de-DE"/>
        </w:rPr>
        <w:t xml:space="preserve"> Christi (1794). </w:t>
      </w:r>
      <w:r w:rsidRPr="00F521EE">
        <w:t xml:space="preserve">Een Duitse 'evergreen' onder de Imitatio-uitgaven. </w:t>
      </w:r>
      <w:r w:rsidRPr="00F521EE">
        <w:rPr>
          <w:i/>
          <w:iCs/>
        </w:rPr>
        <w:t>Ons Geestelijk Erf</w:t>
      </w:r>
      <w:r w:rsidRPr="00F521EE">
        <w:t>, 91</w:t>
      </w:r>
      <w:r w:rsidR="00A67B96" w:rsidRPr="00F521EE">
        <w:t xml:space="preserve"> (</w:t>
      </w:r>
      <w:r w:rsidRPr="00F521EE">
        <w:t>3-4</w:t>
      </w:r>
      <w:r w:rsidR="00A67B96" w:rsidRPr="00F521EE">
        <w:t>)</w:t>
      </w:r>
      <w:r w:rsidR="001833D2" w:rsidRPr="00F521EE">
        <w:t xml:space="preserve">, </w:t>
      </w:r>
      <w:r w:rsidRPr="00F521EE">
        <w:t>466-476.</w:t>
      </w:r>
    </w:p>
    <w:p w14:paraId="4427CB9E" w14:textId="77777777" w:rsidR="00BF503D" w:rsidRPr="00F521EE" w:rsidRDefault="00BF503D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0BBDB74F" w14:textId="61C0FFF2" w:rsidR="00491061" w:rsidRPr="00F521EE" w:rsidRDefault="00491061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F521EE">
        <w:rPr>
          <w:rFonts w:eastAsia="Arial Unicode MS" w:cs="Times New Roman"/>
        </w:rPr>
        <w:t>Wolfgang Christian Schneider</w:t>
      </w:r>
    </w:p>
    <w:p w14:paraId="2AE532D7" w14:textId="0644FD50" w:rsidR="00491061" w:rsidRPr="00F521EE" w:rsidRDefault="00491061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  <w:rPr>
          <w:szCs w:val="24"/>
          <w:lang w:val="de-DE"/>
        </w:rPr>
      </w:pPr>
      <w:r w:rsidRPr="00F521EE">
        <w:rPr>
          <w:szCs w:val="24"/>
          <w:lang w:val="de-DE"/>
        </w:rPr>
        <w:t>Universität zu denken, zu konzipieren</w:t>
      </w:r>
      <w:r w:rsidR="004E6CED" w:rsidRPr="00F521EE">
        <w:rPr>
          <w:szCs w:val="24"/>
          <w:lang w:val="de-DE"/>
        </w:rPr>
        <w:t>.</w:t>
      </w:r>
      <w:r w:rsidRPr="00F521EE">
        <w:rPr>
          <w:szCs w:val="24"/>
          <w:lang w:val="de-DE"/>
        </w:rPr>
        <w:t xml:space="preserve"> </w:t>
      </w:r>
      <w:r w:rsidRPr="00F521EE">
        <w:rPr>
          <w:i/>
          <w:iCs/>
          <w:szCs w:val="24"/>
          <w:lang w:val="de-DE"/>
        </w:rPr>
        <w:t>Coincidentia</w:t>
      </w:r>
      <w:r w:rsidRPr="00F521EE">
        <w:rPr>
          <w:szCs w:val="24"/>
          <w:lang w:val="de-DE"/>
        </w:rPr>
        <w:t>, 12</w:t>
      </w:r>
      <w:r w:rsidR="004E6CED" w:rsidRPr="00F521EE">
        <w:rPr>
          <w:szCs w:val="24"/>
          <w:lang w:val="de-DE"/>
        </w:rPr>
        <w:t>-</w:t>
      </w:r>
      <w:r w:rsidRPr="00F521EE">
        <w:rPr>
          <w:szCs w:val="24"/>
          <w:lang w:val="de-DE"/>
        </w:rPr>
        <w:t>1</w:t>
      </w:r>
      <w:r w:rsidR="004E6CED" w:rsidRPr="00F521EE">
        <w:rPr>
          <w:szCs w:val="24"/>
          <w:lang w:val="de-DE"/>
        </w:rPr>
        <w:t>,</w:t>
      </w:r>
      <w:r w:rsidRPr="00F521EE">
        <w:rPr>
          <w:szCs w:val="24"/>
          <w:lang w:val="de-DE"/>
        </w:rPr>
        <w:t xml:space="preserve"> 303.</w:t>
      </w:r>
    </w:p>
    <w:p w14:paraId="35DC355A" w14:textId="733B9727" w:rsidR="00491061" w:rsidRPr="00F521EE" w:rsidRDefault="00491061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  <w:rPr>
          <w:szCs w:val="24"/>
          <w:lang w:val="de-DE"/>
        </w:rPr>
      </w:pPr>
      <w:r w:rsidRPr="00F521EE">
        <w:rPr>
          <w:szCs w:val="24"/>
          <w:lang w:val="de-DE"/>
        </w:rPr>
        <w:t xml:space="preserve">Linien des Geistes, </w:t>
      </w:r>
      <w:r w:rsidRPr="00F521EE">
        <w:rPr>
          <w:i/>
          <w:iCs/>
          <w:szCs w:val="24"/>
          <w:lang w:val="de-DE"/>
        </w:rPr>
        <w:t>Coincidentia</w:t>
      </w:r>
      <w:r w:rsidRPr="00F521EE">
        <w:rPr>
          <w:szCs w:val="24"/>
          <w:lang w:val="de-DE"/>
        </w:rPr>
        <w:t>, 12</w:t>
      </w:r>
      <w:r w:rsidR="004E6CED" w:rsidRPr="00F521EE">
        <w:rPr>
          <w:szCs w:val="24"/>
          <w:lang w:val="de-DE"/>
        </w:rPr>
        <w:t>-</w:t>
      </w:r>
      <w:r w:rsidRPr="00F521EE">
        <w:rPr>
          <w:szCs w:val="24"/>
          <w:lang w:val="de-DE"/>
        </w:rPr>
        <w:t>2</w:t>
      </w:r>
      <w:r w:rsidR="004E6CED" w:rsidRPr="00F521EE">
        <w:rPr>
          <w:szCs w:val="24"/>
          <w:lang w:val="de-DE"/>
        </w:rPr>
        <w:t xml:space="preserve">, </w:t>
      </w:r>
      <w:r w:rsidRPr="00F521EE">
        <w:rPr>
          <w:szCs w:val="24"/>
          <w:lang w:val="de-DE"/>
        </w:rPr>
        <w:t>245.</w:t>
      </w:r>
    </w:p>
    <w:p w14:paraId="643C916A" w14:textId="576D19BF" w:rsidR="00491061" w:rsidRPr="00F521EE" w:rsidRDefault="00491061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  <w:rPr>
          <w:szCs w:val="24"/>
          <w:lang w:val="de-DE"/>
        </w:rPr>
      </w:pPr>
      <w:proofErr w:type="spellStart"/>
      <w:r w:rsidRPr="00F521EE">
        <w:rPr>
          <w:szCs w:val="24"/>
          <w:lang w:val="de-DE"/>
        </w:rPr>
        <w:t>Verweyens</w:t>
      </w:r>
      <w:proofErr w:type="spellEnd"/>
      <w:r w:rsidRPr="00F521EE">
        <w:rPr>
          <w:szCs w:val="24"/>
          <w:lang w:val="de-DE"/>
        </w:rPr>
        <w:t xml:space="preserve"> existentiell-ethische Neuverortung der akademischen Philosophie (1910)</w:t>
      </w:r>
      <w:r w:rsidR="001900FB" w:rsidRPr="00F521EE">
        <w:rPr>
          <w:szCs w:val="24"/>
          <w:lang w:val="de-DE"/>
        </w:rPr>
        <w:t>.</w:t>
      </w:r>
      <w:r w:rsidRPr="00F521EE">
        <w:rPr>
          <w:szCs w:val="24"/>
          <w:lang w:val="de-DE"/>
        </w:rPr>
        <w:t xml:space="preserve"> </w:t>
      </w:r>
      <w:r w:rsidRPr="00F521EE">
        <w:rPr>
          <w:i/>
          <w:iCs/>
          <w:szCs w:val="24"/>
          <w:lang w:val="de-DE"/>
        </w:rPr>
        <w:t>Coincidentia</w:t>
      </w:r>
      <w:r w:rsidRPr="00F521EE">
        <w:rPr>
          <w:szCs w:val="24"/>
          <w:lang w:val="de-DE"/>
        </w:rPr>
        <w:t xml:space="preserve"> [Universität zu denken, zu konzipieren], 163-174.</w:t>
      </w:r>
    </w:p>
    <w:p w14:paraId="561AFE51" w14:textId="084BD364" w:rsidR="00491061" w:rsidRPr="00F521EE" w:rsidRDefault="00491061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  <w:rPr>
          <w:szCs w:val="24"/>
          <w:lang w:val="de-DE"/>
        </w:rPr>
      </w:pPr>
      <w:r w:rsidRPr="00F521EE">
        <w:rPr>
          <w:szCs w:val="24"/>
          <w:lang w:val="de-DE"/>
        </w:rPr>
        <w:t>Nachruf: Prof. Dr. Lothar Graf zu Dohna (4. Mai 1924 - 9. März 2021)</w:t>
      </w:r>
      <w:r w:rsidR="001900FB" w:rsidRPr="00F521EE">
        <w:rPr>
          <w:szCs w:val="24"/>
          <w:lang w:val="de-DE"/>
        </w:rPr>
        <w:t xml:space="preserve">. </w:t>
      </w:r>
      <w:r w:rsidRPr="00F521EE">
        <w:rPr>
          <w:i/>
          <w:iCs/>
          <w:szCs w:val="24"/>
          <w:lang w:val="de-DE"/>
        </w:rPr>
        <w:t>Coincidentia</w:t>
      </w:r>
      <w:r w:rsidRPr="00F521EE">
        <w:rPr>
          <w:szCs w:val="24"/>
          <w:lang w:val="de-DE"/>
        </w:rPr>
        <w:t>, 12-1, 269-273.</w:t>
      </w:r>
    </w:p>
    <w:p w14:paraId="5A252E0E" w14:textId="5CAFA298" w:rsidR="00491061" w:rsidRPr="00F521EE" w:rsidRDefault="004E6CED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  <w:rPr>
          <w:szCs w:val="24"/>
          <w:lang w:val="de-DE"/>
        </w:rPr>
      </w:pPr>
      <w:r w:rsidRPr="00F521EE">
        <w:rPr>
          <w:szCs w:val="24"/>
          <w:lang w:val="de-DE"/>
        </w:rPr>
        <w:t xml:space="preserve">Vom Glasbläser oder Geist und Hauch, </w:t>
      </w:r>
      <w:proofErr w:type="spellStart"/>
      <w:r w:rsidRPr="00F521EE">
        <w:rPr>
          <w:szCs w:val="24"/>
          <w:lang w:val="de-DE"/>
        </w:rPr>
        <w:t>Diversitas</w:t>
      </w:r>
      <w:proofErr w:type="spellEnd"/>
      <w:r w:rsidRPr="00F521EE">
        <w:rPr>
          <w:szCs w:val="24"/>
          <w:lang w:val="de-DE"/>
        </w:rPr>
        <w:t xml:space="preserve"> und </w:t>
      </w:r>
      <w:proofErr w:type="spellStart"/>
      <w:r w:rsidRPr="00F521EE">
        <w:rPr>
          <w:szCs w:val="24"/>
          <w:lang w:val="de-DE"/>
        </w:rPr>
        <w:t>Assimilatio</w:t>
      </w:r>
      <w:proofErr w:type="spellEnd"/>
      <w:r w:rsidRPr="00F521EE">
        <w:rPr>
          <w:szCs w:val="24"/>
          <w:lang w:val="de-DE"/>
        </w:rPr>
        <w:t xml:space="preserve"> in Cusanus’ “De </w:t>
      </w:r>
      <w:proofErr w:type="spellStart"/>
      <w:r w:rsidRPr="00F521EE">
        <w:rPr>
          <w:szCs w:val="24"/>
          <w:lang w:val="de-DE"/>
        </w:rPr>
        <w:t>Genesi</w:t>
      </w:r>
      <w:proofErr w:type="spellEnd"/>
      <w:r w:rsidRPr="00F521EE">
        <w:rPr>
          <w:szCs w:val="24"/>
          <w:lang w:val="de-DE"/>
        </w:rPr>
        <w:t>”</w:t>
      </w:r>
      <w:r w:rsidR="00321B67" w:rsidRPr="00F521EE">
        <w:rPr>
          <w:szCs w:val="24"/>
          <w:lang w:val="de-DE"/>
        </w:rPr>
        <w:t xml:space="preserve">. </w:t>
      </w:r>
      <w:r w:rsidR="00491061" w:rsidRPr="00F521EE">
        <w:rPr>
          <w:i/>
          <w:iCs/>
          <w:szCs w:val="24"/>
          <w:lang w:val="de-DE"/>
        </w:rPr>
        <w:t>Internationale Zeitschrift für Kulturkomparatistik</w:t>
      </w:r>
      <w:r w:rsidR="00491061" w:rsidRPr="00F521EE">
        <w:rPr>
          <w:szCs w:val="24"/>
          <w:lang w:val="de-DE"/>
        </w:rPr>
        <w:t>, 3, 69-84.</w:t>
      </w:r>
      <w:r w:rsidR="00491061" w:rsidRPr="00F521EE">
        <w:rPr>
          <w:rFonts w:asciiTheme="majorBidi" w:hAnsiTheme="majorBidi" w:cstheme="majorBidi"/>
          <w:szCs w:val="24"/>
          <w:lang w:val="de-DE"/>
        </w:rPr>
        <w:t xml:space="preserve"> </w:t>
      </w:r>
      <w:proofErr w:type="spellStart"/>
      <w:r w:rsidR="001900FB" w:rsidRPr="00F521EE">
        <w:rPr>
          <w:rFonts w:asciiTheme="majorBidi" w:hAnsiTheme="majorBidi" w:cstheme="majorBidi"/>
          <w:szCs w:val="24"/>
          <w:lang w:val="de-DE"/>
        </w:rPr>
        <w:t>doi</w:t>
      </w:r>
      <w:proofErr w:type="spellEnd"/>
      <w:r w:rsidR="00491061" w:rsidRPr="00F521EE">
        <w:rPr>
          <w:rFonts w:asciiTheme="majorBidi" w:hAnsiTheme="majorBidi" w:cstheme="majorBidi"/>
          <w:szCs w:val="24"/>
          <w:lang w:val="de-DE"/>
        </w:rPr>
        <w:t>: https://doi.org/10.25353/ubtr-izfk-6830-d5b0</w:t>
      </w:r>
    </w:p>
    <w:p w14:paraId="18067F8C" w14:textId="7B8AD447" w:rsidR="00491061" w:rsidRPr="00F521EE" w:rsidRDefault="00491061" w:rsidP="00D94462">
      <w:pPr>
        <w:pStyle w:val="Lijstalinea"/>
        <w:numPr>
          <w:ilvl w:val="0"/>
          <w:numId w:val="39"/>
        </w:numPr>
        <w:spacing w:line="240" w:lineRule="auto"/>
        <w:ind w:left="1049" w:hanging="709"/>
        <w:rPr>
          <w:rFonts w:asciiTheme="majorBidi" w:hAnsiTheme="majorBidi" w:cstheme="majorBidi"/>
          <w:szCs w:val="24"/>
          <w:lang w:val="pt-PT"/>
        </w:rPr>
      </w:pPr>
      <w:r w:rsidRPr="00F521EE">
        <w:rPr>
          <w:szCs w:val="24"/>
          <w:lang w:val="de-DE"/>
        </w:rPr>
        <w:t xml:space="preserve">Haut nah. Die menschliche Haut in der Kunst der Renaissance. </w:t>
      </w:r>
      <w:r w:rsidRPr="00F521EE">
        <w:rPr>
          <w:szCs w:val="24"/>
        </w:rPr>
        <w:t xml:space="preserve">Leonardo, Jan van Eyck, </w:t>
      </w:r>
      <w:proofErr w:type="spellStart"/>
      <w:r w:rsidRPr="00F521EE">
        <w:rPr>
          <w:szCs w:val="24"/>
        </w:rPr>
        <w:t>Botticelli</w:t>
      </w:r>
      <w:proofErr w:type="spellEnd"/>
      <w:r w:rsidRPr="00F521EE">
        <w:rPr>
          <w:szCs w:val="24"/>
        </w:rPr>
        <w:t xml:space="preserve">, Michelangelo. </w:t>
      </w:r>
      <w:r w:rsidRPr="00F521EE">
        <w:rPr>
          <w:szCs w:val="24"/>
          <w:lang w:val="pt-PT"/>
        </w:rPr>
        <w:t>In</w:t>
      </w:r>
      <w:r w:rsidR="00321B67" w:rsidRPr="00F521EE">
        <w:rPr>
          <w:szCs w:val="24"/>
          <w:lang w:val="pt-PT"/>
        </w:rPr>
        <w:t xml:space="preserve"> G. Cuozzo, </w:t>
      </w:r>
      <w:r w:rsidR="00321B67" w:rsidRPr="00F521EE">
        <w:rPr>
          <w:rFonts w:asciiTheme="majorBidi" w:hAnsiTheme="majorBidi" w:cstheme="majorBidi"/>
          <w:szCs w:val="24"/>
          <w:lang w:val="pt-PT"/>
        </w:rPr>
        <w:t>A. Dall’Igna, S. Ferrari &amp; H. Schwaetzer</w:t>
      </w:r>
      <w:r w:rsidR="00321B67" w:rsidRPr="00F521EE">
        <w:rPr>
          <w:szCs w:val="24"/>
          <w:lang w:val="pt-PT"/>
        </w:rPr>
        <w:t xml:space="preserve"> </w:t>
      </w:r>
      <w:r w:rsidRPr="00F521EE">
        <w:rPr>
          <w:szCs w:val="24"/>
          <w:lang w:val="pt-PT"/>
        </w:rPr>
        <w:t xml:space="preserve"> </w:t>
      </w:r>
      <w:r w:rsidR="00321B67" w:rsidRPr="00F521EE">
        <w:rPr>
          <w:szCs w:val="24"/>
          <w:lang w:val="pt-PT"/>
        </w:rPr>
        <w:t>(Eds.)</w:t>
      </w:r>
      <w:r w:rsidRPr="00F521EE">
        <w:rPr>
          <w:szCs w:val="24"/>
          <w:lang w:val="pt-PT"/>
        </w:rPr>
        <w:t>, Pensiero, Tecnica, Creatività. Leonardo da Vinci e il Rinascimento (pp.79-126).</w:t>
      </w:r>
      <w:r w:rsidR="00F87E71" w:rsidRPr="00F521EE">
        <w:rPr>
          <w:rFonts w:asciiTheme="majorBidi" w:hAnsiTheme="majorBidi" w:cstheme="majorBidi"/>
          <w:szCs w:val="24"/>
          <w:lang w:val="pt-PT"/>
        </w:rPr>
        <w:t xml:space="preserve"> </w:t>
      </w:r>
      <w:r w:rsidR="00F87E71" w:rsidRPr="00F521EE">
        <w:rPr>
          <w:szCs w:val="24"/>
          <w:lang w:val="pt-PT"/>
        </w:rPr>
        <w:t>Milano: Mimesis.</w:t>
      </w:r>
      <w:r w:rsidR="00321B67" w:rsidRPr="00F521EE">
        <w:rPr>
          <w:rFonts w:asciiTheme="majorBidi" w:hAnsiTheme="majorBidi" w:cstheme="majorBidi"/>
          <w:szCs w:val="24"/>
          <w:lang w:val="pt-PT"/>
        </w:rPr>
        <w:t xml:space="preserve"> ISBN 9788857576435</w:t>
      </w:r>
      <w:r w:rsidR="00627051">
        <w:rPr>
          <w:rFonts w:asciiTheme="majorBidi" w:hAnsiTheme="majorBidi" w:cstheme="majorBidi"/>
          <w:szCs w:val="24"/>
          <w:lang w:val="pt-PT"/>
        </w:rPr>
        <w:t>.</w:t>
      </w:r>
    </w:p>
    <w:p w14:paraId="6028928E" w14:textId="3256C104" w:rsidR="006E47F5" w:rsidRPr="00690DE3" w:rsidRDefault="006E47F5" w:rsidP="00F4611E">
      <w:pPr>
        <w:spacing w:line="240" w:lineRule="auto"/>
        <w:ind w:left="1049" w:hanging="709"/>
        <w:rPr>
          <w:lang w:val="en-US"/>
        </w:rPr>
      </w:pPr>
    </w:p>
    <w:p w14:paraId="60A53CA0" w14:textId="72435A4B" w:rsidR="000906A1" w:rsidRDefault="000906A1" w:rsidP="00F4611E">
      <w:pPr>
        <w:spacing w:line="240" w:lineRule="auto"/>
        <w:ind w:left="1049" w:hanging="709"/>
      </w:pPr>
      <w:r w:rsidRPr="000906A1">
        <w:t>Gerrit Steunebrink</w:t>
      </w:r>
    </w:p>
    <w:p w14:paraId="153112C5" w14:textId="17FE914B" w:rsidR="000906A1" w:rsidRDefault="000906A1" w:rsidP="00D94462">
      <w:pPr>
        <w:pStyle w:val="Lijstalinea"/>
        <w:numPr>
          <w:ilvl w:val="0"/>
          <w:numId w:val="41"/>
        </w:numPr>
        <w:spacing w:line="240" w:lineRule="auto"/>
        <w:ind w:left="1049" w:hanging="709"/>
      </w:pPr>
      <w:r w:rsidRPr="000906A1">
        <w:t>Turken en Koerden</w:t>
      </w:r>
      <w:r w:rsidR="00D93573">
        <w:t>.</w:t>
      </w:r>
      <w:r w:rsidRPr="000906A1">
        <w:t xml:space="preserve"> </w:t>
      </w:r>
      <w:r w:rsidR="00D93573">
        <w:t>I</w:t>
      </w:r>
      <w:r w:rsidRPr="000906A1">
        <w:t xml:space="preserve">slam, nationalisme en moderniteit, Antwerpen/’s-Hertogenbosch: </w:t>
      </w:r>
      <w:proofErr w:type="spellStart"/>
      <w:r w:rsidRPr="000906A1">
        <w:t>Gompel&amp;Svacina</w:t>
      </w:r>
      <w:proofErr w:type="spellEnd"/>
      <w:r>
        <w:t>.</w:t>
      </w:r>
      <w:r w:rsidR="00D93573">
        <w:t xml:space="preserve"> ISBN </w:t>
      </w:r>
      <w:r w:rsidR="00D93573" w:rsidRPr="00D93573">
        <w:t>9789463712934</w:t>
      </w:r>
      <w:r w:rsidR="00627051">
        <w:t>.</w:t>
      </w:r>
    </w:p>
    <w:p w14:paraId="2253A045" w14:textId="0F809EF6" w:rsidR="000906A1" w:rsidRDefault="000906A1" w:rsidP="00D94462">
      <w:pPr>
        <w:pStyle w:val="Lijstalinea"/>
        <w:numPr>
          <w:ilvl w:val="0"/>
          <w:numId w:val="41"/>
        </w:numPr>
        <w:spacing w:line="240" w:lineRule="auto"/>
        <w:ind w:left="1049" w:hanging="709"/>
      </w:pPr>
      <w:r w:rsidRPr="000906A1">
        <w:lastRenderedPageBreak/>
        <w:t xml:space="preserve">De straf voor de monnik in Turkije is geen religiepolitiek, maar we moeten scherp blijven, </w:t>
      </w:r>
      <w:r w:rsidRPr="00D93573">
        <w:rPr>
          <w:i/>
          <w:iCs/>
        </w:rPr>
        <w:t>Nederlands Dagblad</w:t>
      </w:r>
      <w:r w:rsidR="00D93573">
        <w:t>,</w:t>
      </w:r>
      <w:r w:rsidRPr="000906A1">
        <w:t xml:space="preserve"> 2 augustus 2021</w:t>
      </w:r>
    </w:p>
    <w:p w14:paraId="07A43B79" w14:textId="545EF7AB" w:rsidR="000906A1" w:rsidRDefault="000906A1" w:rsidP="00D94462">
      <w:pPr>
        <w:pStyle w:val="Lijstalinea"/>
        <w:numPr>
          <w:ilvl w:val="0"/>
          <w:numId w:val="41"/>
        </w:numPr>
        <w:spacing w:line="240" w:lineRule="auto"/>
        <w:ind w:left="1049" w:hanging="709"/>
      </w:pPr>
      <w:r w:rsidRPr="000906A1">
        <w:t xml:space="preserve">Geef Armeniërs én Turken zicht op iets positiefs en help hen een nieuw begin te maken, </w:t>
      </w:r>
      <w:r w:rsidRPr="00D93573">
        <w:rPr>
          <w:i/>
          <w:iCs/>
        </w:rPr>
        <w:t>Nederlands Dagblad</w:t>
      </w:r>
      <w:r w:rsidR="00D93573">
        <w:t>,</w:t>
      </w:r>
      <w:r w:rsidRPr="000906A1">
        <w:t xml:space="preserve"> 28 april 2021</w:t>
      </w:r>
    </w:p>
    <w:p w14:paraId="26546E58" w14:textId="5A502CB7" w:rsidR="000906A1" w:rsidRDefault="000906A1" w:rsidP="00D94462">
      <w:pPr>
        <w:pStyle w:val="Lijstalinea"/>
        <w:numPr>
          <w:ilvl w:val="0"/>
          <w:numId w:val="41"/>
        </w:numPr>
        <w:spacing w:line="240" w:lineRule="auto"/>
        <w:ind w:left="1049" w:hanging="709"/>
      </w:pPr>
      <w:r w:rsidRPr="000906A1">
        <w:t xml:space="preserve">Zo mikt </w:t>
      </w:r>
      <w:proofErr w:type="spellStart"/>
      <w:r w:rsidRPr="000906A1">
        <w:t>Erdogan</w:t>
      </w:r>
      <w:proofErr w:type="spellEnd"/>
      <w:r w:rsidRPr="000906A1">
        <w:t xml:space="preserve"> op stemmen van conservatieve kiezers én Koerden, </w:t>
      </w:r>
      <w:r w:rsidRPr="00D93573">
        <w:rPr>
          <w:i/>
          <w:iCs/>
        </w:rPr>
        <w:t>Nederlands Dagblad</w:t>
      </w:r>
      <w:r w:rsidR="00D93573">
        <w:t>,</w:t>
      </w:r>
      <w:r w:rsidRPr="000906A1">
        <w:t xml:space="preserve"> 31 maart 2021</w:t>
      </w:r>
    </w:p>
    <w:p w14:paraId="366F60BC" w14:textId="50D06144" w:rsidR="000906A1" w:rsidRDefault="000906A1" w:rsidP="00D94462">
      <w:pPr>
        <w:pStyle w:val="Lijstalinea"/>
        <w:numPr>
          <w:ilvl w:val="0"/>
          <w:numId w:val="41"/>
        </w:numPr>
        <w:spacing w:line="240" w:lineRule="auto"/>
        <w:ind w:left="1049" w:hanging="709"/>
      </w:pPr>
      <w:r w:rsidRPr="000906A1">
        <w:t xml:space="preserve">Turkse president </w:t>
      </w:r>
      <w:proofErr w:type="spellStart"/>
      <w:r w:rsidRPr="000906A1">
        <w:t>Erdogan</w:t>
      </w:r>
      <w:proofErr w:type="spellEnd"/>
      <w:r w:rsidRPr="000906A1">
        <w:t xml:space="preserve"> heeft geen baat bij steun aan jihadisme en </w:t>
      </w:r>
      <w:proofErr w:type="spellStart"/>
      <w:r w:rsidRPr="000906A1">
        <w:t>salafisme</w:t>
      </w:r>
      <w:proofErr w:type="spellEnd"/>
      <w:r w:rsidRPr="000906A1">
        <w:t xml:space="preserve">, </w:t>
      </w:r>
      <w:r w:rsidRPr="00D93573">
        <w:rPr>
          <w:i/>
          <w:iCs/>
        </w:rPr>
        <w:t>Nederlands Dagblad</w:t>
      </w:r>
      <w:r w:rsidRPr="000906A1">
        <w:t>, 19 februari 2021</w:t>
      </w:r>
    </w:p>
    <w:p w14:paraId="597FAEB3" w14:textId="77777777" w:rsidR="000906A1" w:rsidRPr="005E732D" w:rsidRDefault="000906A1" w:rsidP="00F4611E">
      <w:pPr>
        <w:spacing w:line="240" w:lineRule="auto"/>
        <w:ind w:left="1049" w:hanging="709"/>
      </w:pPr>
    </w:p>
    <w:p w14:paraId="6E1F2B53" w14:textId="69C2E58C" w:rsidR="00DE0423" w:rsidRPr="00D94462" w:rsidRDefault="00DE0423" w:rsidP="00F4611E">
      <w:pPr>
        <w:spacing w:line="240" w:lineRule="auto"/>
        <w:ind w:left="1049" w:hanging="709"/>
        <w:rPr>
          <w:rFonts w:eastAsia="Arial Unicode MS" w:cs="Times New Roman"/>
          <w:b/>
        </w:rPr>
      </w:pPr>
      <w:r w:rsidRPr="00D94462">
        <w:rPr>
          <w:rFonts w:eastAsia="Arial Unicode MS" w:cs="Times New Roman"/>
          <w:b/>
        </w:rPr>
        <w:t>2. Promoties en begeleiding onderzoek</w:t>
      </w:r>
    </w:p>
    <w:p w14:paraId="098EFF5B" w14:textId="4DE70D2A" w:rsidR="00530535" w:rsidRPr="00D94462" w:rsidRDefault="00530535" w:rsidP="00F4611E">
      <w:pPr>
        <w:spacing w:line="240" w:lineRule="auto"/>
        <w:ind w:left="1049" w:hanging="709"/>
        <w:rPr>
          <w:rFonts w:eastAsia="Arial Unicode MS" w:cs="Times New Roman"/>
          <w:b/>
        </w:rPr>
      </w:pPr>
    </w:p>
    <w:p w14:paraId="33F0EC8F" w14:textId="3699859F" w:rsidR="00530535" w:rsidRPr="00D94462" w:rsidRDefault="00530535" w:rsidP="00F4611E">
      <w:pPr>
        <w:spacing w:line="240" w:lineRule="auto"/>
        <w:ind w:left="1049" w:hanging="709"/>
        <w:rPr>
          <w:rFonts w:eastAsia="Arial Unicode MS" w:cs="Times New Roman"/>
          <w:b/>
        </w:rPr>
      </w:pPr>
      <w:r w:rsidRPr="00D94462">
        <w:rPr>
          <w:rFonts w:eastAsia="Arial Unicode MS" w:cs="Times New Roman"/>
          <w:b/>
        </w:rPr>
        <w:t>2.1 Betrokkenheid bij promoties in 202</w:t>
      </w:r>
      <w:r w:rsidR="00BC5415" w:rsidRPr="00D94462">
        <w:rPr>
          <w:rFonts w:eastAsia="Arial Unicode MS" w:cs="Times New Roman"/>
          <w:b/>
        </w:rPr>
        <w:t>1</w:t>
      </w:r>
    </w:p>
    <w:p w14:paraId="49C0AE05" w14:textId="1689AD49" w:rsidR="007713EF" w:rsidRDefault="007713EF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0283DA80" w14:textId="77777777" w:rsidR="00C12753" w:rsidRPr="00717E2D" w:rsidRDefault="00C12753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61E2EA23" w14:textId="77777777" w:rsidR="000D476A" w:rsidRPr="00C941F0" w:rsidRDefault="00174F69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Charles Caspers</w:t>
      </w:r>
    </w:p>
    <w:p w14:paraId="6C7E7402" w14:textId="3BB65755" w:rsidR="000D476A" w:rsidRPr="00C941F0" w:rsidRDefault="00F06AA1" w:rsidP="00F4611E">
      <w:pPr>
        <w:pStyle w:val="Lijstalinea"/>
        <w:numPr>
          <w:ilvl w:val="0"/>
          <w:numId w:val="18"/>
        </w:num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cs="Times New Roman"/>
          <w:szCs w:val="24"/>
        </w:rPr>
        <w:t xml:space="preserve">(medebegeleider). </w:t>
      </w:r>
      <w:r w:rsidR="00BC5415" w:rsidRPr="00C941F0">
        <w:rPr>
          <w:rFonts w:cs="Times New Roman"/>
          <w:szCs w:val="24"/>
        </w:rPr>
        <w:t xml:space="preserve">Wendy Wauters, </w:t>
      </w:r>
      <w:r w:rsidR="00BC5415" w:rsidRPr="00C941F0">
        <w:rPr>
          <w:rFonts w:cs="Times New Roman"/>
          <w:i/>
          <w:szCs w:val="24"/>
        </w:rPr>
        <w:t>De beroering van de religieuze ruimte. De belevingswereld van kerkgangers in de Antwerpse Onze-Lieve-Vrouwekerk, ca. 1450-1566</w:t>
      </w:r>
      <w:r w:rsidR="00BC5415" w:rsidRPr="00C941F0">
        <w:rPr>
          <w:rFonts w:cs="Times New Roman"/>
          <w:szCs w:val="24"/>
        </w:rPr>
        <w:t xml:space="preserve"> </w:t>
      </w:r>
      <w:r w:rsidRPr="00C941F0">
        <w:rPr>
          <w:rFonts w:cs="Times New Roman"/>
          <w:szCs w:val="24"/>
        </w:rPr>
        <w:t>(</w:t>
      </w:r>
      <w:r w:rsidR="00BC5415" w:rsidRPr="00C941F0">
        <w:rPr>
          <w:rFonts w:cs="Times New Roman"/>
          <w:szCs w:val="24"/>
        </w:rPr>
        <w:t>KU Leuven</w:t>
      </w:r>
      <w:r w:rsidRPr="00C941F0">
        <w:rPr>
          <w:rFonts w:cs="Times New Roman"/>
          <w:szCs w:val="24"/>
        </w:rPr>
        <w:t xml:space="preserve">, </w:t>
      </w:r>
      <w:r w:rsidR="00BC5415" w:rsidRPr="00C941F0">
        <w:rPr>
          <w:rFonts w:cs="Times New Roman"/>
          <w:szCs w:val="24"/>
        </w:rPr>
        <w:t>2 december</w:t>
      </w:r>
      <w:r w:rsidRPr="00C941F0">
        <w:rPr>
          <w:rFonts w:cs="Times New Roman"/>
          <w:szCs w:val="24"/>
        </w:rPr>
        <w:t>)</w:t>
      </w:r>
    </w:p>
    <w:p w14:paraId="24707536" w14:textId="5D413E3B" w:rsidR="00BC5415" w:rsidRPr="00C941F0" w:rsidRDefault="00BC5415" w:rsidP="00F4611E">
      <w:pPr>
        <w:pStyle w:val="Lijstalinea"/>
        <w:numPr>
          <w:ilvl w:val="0"/>
          <w:numId w:val="18"/>
        </w:num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cs="Times New Roman"/>
          <w:szCs w:val="24"/>
        </w:rPr>
        <w:t>(lid van de manuscript- en oppositiecommissie)</w:t>
      </w:r>
      <w:r w:rsidR="00F06AA1" w:rsidRPr="00C941F0">
        <w:rPr>
          <w:rFonts w:cs="Times New Roman"/>
          <w:szCs w:val="24"/>
        </w:rPr>
        <w:t>.</w:t>
      </w:r>
      <w:r w:rsidRPr="00C941F0">
        <w:rPr>
          <w:rFonts w:cs="Times New Roman"/>
          <w:szCs w:val="24"/>
        </w:rPr>
        <w:t xml:space="preserve"> Roel Maria Alfons </w:t>
      </w:r>
      <w:proofErr w:type="spellStart"/>
      <w:r w:rsidRPr="00C941F0">
        <w:rPr>
          <w:rFonts w:cs="Times New Roman"/>
          <w:szCs w:val="24"/>
        </w:rPr>
        <w:t>Slachmuylders</w:t>
      </w:r>
      <w:proofErr w:type="spellEnd"/>
      <w:r w:rsidRPr="00C941F0">
        <w:rPr>
          <w:rFonts w:cs="Times New Roman"/>
          <w:szCs w:val="24"/>
        </w:rPr>
        <w:t xml:space="preserve">, </w:t>
      </w:r>
      <w:r w:rsidRPr="00C941F0">
        <w:rPr>
          <w:rFonts w:cs="Times New Roman"/>
          <w:i/>
          <w:szCs w:val="24"/>
        </w:rPr>
        <w:t xml:space="preserve">Intra </w:t>
      </w:r>
      <w:proofErr w:type="spellStart"/>
      <w:r w:rsidRPr="00C941F0">
        <w:rPr>
          <w:rFonts w:cs="Times New Roman"/>
          <w:i/>
          <w:szCs w:val="24"/>
        </w:rPr>
        <w:t>muros</w:t>
      </w:r>
      <w:proofErr w:type="spellEnd"/>
      <w:r w:rsidRPr="00C941F0">
        <w:rPr>
          <w:rFonts w:cs="Times New Roman"/>
          <w:i/>
          <w:szCs w:val="24"/>
        </w:rPr>
        <w:t>. Een archivalisch en literair bronnenonderzoek naar de kunstinboedels van vijf afgeschafte kloosters van reguliere kanunniken of kanunnikessen van Sint-Augustinus binnen de tweede Leuvense stadsomwalling: Sint-Geertrui, Wittevrouwen, Sint-Ursula, Sint-</w:t>
      </w:r>
      <w:proofErr w:type="spellStart"/>
      <w:r w:rsidRPr="00C941F0">
        <w:rPr>
          <w:rFonts w:cs="Times New Roman"/>
          <w:i/>
          <w:szCs w:val="24"/>
        </w:rPr>
        <w:t>Maartensdal</w:t>
      </w:r>
      <w:proofErr w:type="spellEnd"/>
      <w:r w:rsidRPr="00C941F0">
        <w:rPr>
          <w:rFonts w:cs="Times New Roman"/>
          <w:i/>
          <w:szCs w:val="24"/>
        </w:rPr>
        <w:t xml:space="preserve"> en Sint-Monica</w:t>
      </w:r>
      <w:r w:rsidRPr="00C941F0">
        <w:rPr>
          <w:rFonts w:cs="Times New Roman"/>
          <w:szCs w:val="24"/>
        </w:rPr>
        <w:t xml:space="preserve">. </w:t>
      </w:r>
      <w:r w:rsidR="00F06AA1" w:rsidRPr="00C941F0">
        <w:rPr>
          <w:rFonts w:cs="Times New Roman"/>
          <w:szCs w:val="24"/>
        </w:rPr>
        <w:t>(</w:t>
      </w:r>
      <w:r w:rsidRPr="00C941F0">
        <w:rPr>
          <w:rFonts w:cs="Times New Roman"/>
          <w:szCs w:val="24"/>
        </w:rPr>
        <w:t>Radboud Universiteit, 20 december</w:t>
      </w:r>
      <w:r w:rsidR="00F06AA1" w:rsidRPr="00C941F0">
        <w:rPr>
          <w:rFonts w:cs="Times New Roman"/>
          <w:szCs w:val="24"/>
        </w:rPr>
        <w:t>)</w:t>
      </w:r>
    </w:p>
    <w:p w14:paraId="7707777B" w14:textId="77777777" w:rsidR="00174F69" w:rsidRPr="00C941F0" w:rsidRDefault="00174F69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564F7605" w14:textId="77777777" w:rsidR="00174F69" w:rsidRPr="00C941F0" w:rsidRDefault="00174F69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Herman Westerink</w:t>
      </w:r>
    </w:p>
    <w:p w14:paraId="5DEF1F2F" w14:textId="3DB8952A" w:rsidR="00022866" w:rsidRPr="00C941F0" w:rsidRDefault="00022866" w:rsidP="00F4611E">
      <w:pPr>
        <w:pStyle w:val="Lijstalinea"/>
        <w:numPr>
          <w:ilvl w:val="0"/>
          <w:numId w:val="12"/>
        </w:numPr>
        <w:spacing w:line="240" w:lineRule="auto"/>
        <w:ind w:left="1049" w:hanging="709"/>
        <w:rPr>
          <w:lang w:val="en-US"/>
        </w:rPr>
      </w:pPr>
      <w:r w:rsidRPr="00C941F0">
        <w:rPr>
          <w:rFonts w:eastAsia="Arial Unicode MS" w:cs="Times New Roman"/>
          <w:lang w:val="en-US"/>
        </w:rPr>
        <w:t xml:space="preserve">(lid </w:t>
      </w:r>
      <w:proofErr w:type="spellStart"/>
      <w:r w:rsidRPr="00C941F0">
        <w:rPr>
          <w:rFonts w:eastAsia="Arial Unicode MS" w:cs="Times New Roman"/>
          <w:lang w:val="en-US"/>
        </w:rPr>
        <w:t>manuscriptcommissie</w:t>
      </w:r>
      <w:proofErr w:type="spellEnd"/>
      <w:r w:rsidRPr="00C941F0">
        <w:rPr>
          <w:lang w:val="en-US"/>
        </w:rPr>
        <w:t>).</w:t>
      </w:r>
      <w:r w:rsidR="000A71B1" w:rsidRPr="00C941F0">
        <w:rPr>
          <w:lang w:val="en-US"/>
        </w:rPr>
        <w:t xml:space="preserve"> </w:t>
      </w:r>
      <w:r w:rsidR="005D0DDD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T.J.M. van </w:t>
      </w:r>
      <w:proofErr w:type="spellStart"/>
      <w:r w:rsidR="005D0DDD" w:rsidRPr="00C941F0">
        <w:rPr>
          <w:rFonts w:asciiTheme="majorBidi" w:eastAsia="Arial Unicode MS" w:hAnsiTheme="majorBidi" w:cs="Times New Roman"/>
          <w:szCs w:val="24"/>
          <w:lang w:val="en-US"/>
        </w:rPr>
        <w:t>Gaal</w:t>
      </w:r>
      <w:proofErr w:type="spellEnd"/>
      <w:r w:rsidR="000A71B1" w:rsidRPr="00C941F0">
        <w:rPr>
          <w:lang w:val="en-US"/>
        </w:rPr>
        <w:t xml:space="preserve">, </w:t>
      </w:r>
      <w:r w:rsidR="005D0DDD" w:rsidRPr="00C941F0">
        <w:rPr>
          <w:i/>
          <w:lang w:val="en-US"/>
        </w:rPr>
        <w:t xml:space="preserve">Migrant Spirituality : Correlating the Narratives of African Migrants to the USA and the Dark Night of John of the Cross </w:t>
      </w:r>
      <w:r w:rsidRPr="00C941F0">
        <w:rPr>
          <w:lang w:val="en-US"/>
        </w:rPr>
        <w:t>(</w:t>
      </w:r>
      <w:r w:rsidR="00661D06" w:rsidRPr="00C941F0">
        <w:rPr>
          <w:rFonts w:cs="Times New Roman"/>
          <w:szCs w:val="24"/>
          <w:lang w:val="en-US"/>
        </w:rPr>
        <w:t>Radboud Universiteit</w:t>
      </w:r>
      <w:r w:rsidR="000A71B1" w:rsidRPr="00C941F0">
        <w:rPr>
          <w:lang w:val="en-US"/>
        </w:rPr>
        <w:t xml:space="preserve">, </w:t>
      </w:r>
      <w:r w:rsidR="005D0DDD" w:rsidRPr="00C941F0">
        <w:rPr>
          <w:lang w:val="en-US"/>
        </w:rPr>
        <w:t xml:space="preserve">22 </w:t>
      </w:r>
      <w:proofErr w:type="spellStart"/>
      <w:r w:rsidR="005D0DDD" w:rsidRPr="00C941F0">
        <w:rPr>
          <w:lang w:val="en-US"/>
        </w:rPr>
        <w:t>december</w:t>
      </w:r>
      <w:proofErr w:type="spellEnd"/>
      <w:r w:rsidRPr="00C941F0">
        <w:rPr>
          <w:lang w:val="en-US"/>
        </w:rPr>
        <w:t>)</w:t>
      </w:r>
    </w:p>
    <w:p w14:paraId="3E3D712F" w14:textId="2AFD3BEB" w:rsidR="005D0DDD" w:rsidRPr="00C941F0" w:rsidRDefault="005D0DDD" w:rsidP="00F4611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eastAsia="Arial Unicode MS" w:cs="Times New Roman"/>
        </w:rPr>
        <w:t>(lid manuscriptcommissie</w:t>
      </w:r>
      <w:r w:rsidRPr="00C941F0">
        <w:t>)</w:t>
      </w:r>
      <w:r w:rsidR="00F06AA1" w:rsidRPr="00C941F0">
        <w:t>.</w:t>
      </w:r>
      <w:r w:rsidRPr="00C941F0">
        <w:t xml:space="preserve"> </w:t>
      </w:r>
      <w:r w:rsidRPr="00C941F0">
        <w:rPr>
          <w:rFonts w:asciiTheme="majorBidi" w:eastAsia="Arial Unicode MS" w:hAnsiTheme="majorBidi" w:cs="Times New Roman"/>
          <w:szCs w:val="24"/>
        </w:rPr>
        <w:t xml:space="preserve">S. van Rooijen. </w:t>
      </w:r>
      <w:r w:rsidR="00F06AA1" w:rsidRPr="00C941F0">
        <w:rPr>
          <w:rFonts w:cs="Times New Roman"/>
          <w:szCs w:val="24"/>
        </w:rPr>
        <w:t>Radboud Universiteit</w:t>
      </w:r>
      <w:r w:rsidRPr="00C941F0">
        <w:rPr>
          <w:rFonts w:asciiTheme="majorBidi" w:eastAsia="Arial Unicode MS" w:hAnsiTheme="majorBidi" w:cs="Times New Roman"/>
          <w:szCs w:val="24"/>
        </w:rPr>
        <w:t>.</w:t>
      </w:r>
    </w:p>
    <w:p w14:paraId="562BFB81" w14:textId="4FF08215" w:rsidR="005D0DDD" w:rsidRPr="00C941F0" w:rsidRDefault="005D0DDD" w:rsidP="00F4611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eastAsia="Arial Unicode MS" w:cs="Times New Roman"/>
        </w:rPr>
        <w:t>(lid manuscriptcommissie</w:t>
      </w:r>
      <w:r w:rsidRPr="00C941F0">
        <w:t>)</w:t>
      </w:r>
      <w:r w:rsidR="00F06AA1" w:rsidRPr="00C941F0">
        <w:t>.</w:t>
      </w:r>
      <w:r w:rsidRPr="00C941F0">
        <w:t xml:space="preserve"> </w:t>
      </w:r>
      <w:r w:rsidRPr="00C941F0">
        <w:rPr>
          <w:rFonts w:asciiTheme="majorBidi" w:eastAsia="Arial Unicode MS" w:hAnsiTheme="majorBidi" w:cs="Times New Roman"/>
          <w:szCs w:val="24"/>
        </w:rPr>
        <w:t xml:space="preserve">R.A. van de Graven. </w:t>
      </w:r>
      <w:r w:rsidR="00F06AA1" w:rsidRPr="00C941F0">
        <w:rPr>
          <w:rFonts w:cs="Times New Roman"/>
          <w:szCs w:val="24"/>
        </w:rPr>
        <w:t>Radboud Universiteit</w:t>
      </w:r>
      <w:r w:rsidRPr="00C941F0">
        <w:rPr>
          <w:rFonts w:asciiTheme="majorBidi" w:eastAsia="Arial Unicode MS" w:hAnsiTheme="majorBidi" w:cs="Times New Roman"/>
          <w:szCs w:val="24"/>
        </w:rPr>
        <w:t>.</w:t>
      </w:r>
    </w:p>
    <w:p w14:paraId="2170F56A" w14:textId="0583B08A" w:rsidR="00530535" w:rsidRDefault="00530535" w:rsidP="00F4611E">
      <w:pPr>
        <w:spacing w:line="240" w:lineRule="auto"/>
        <w:ind w:left="1049" w:hanging="709"/>
      </w:pPr>
    </w:p>
    <w:p w14:paraId="55343866" w14:textId="77777777" w:rsidR="00F4611E" w:rsidRPr="00C941F0" w:rsidRDefault="00F4611E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2818471F" w14:textId="1365F58F" w:rsidR="00530535" w:rsidRPr="00C941F0" w:rsidRDefault="00530535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2.2 Begeleiding van promotieonderzoek</w:t>
      </w:r>
    </w:p>
    <w:p w14:paraId="715A4452" w14:textId="77777777" w:rsidR="00FC0E13" w:rsidRPr="00C941F0" w:rsidRDefault="00FC0E13" w:rsidP="00F4611E">
      <w:pPr>
        <w:spacing w:line="240" w:lineRule="auto"/>
        <w:ind w:left="1049" w:hanging="709"/>
        <w:rPr>
          <w:rFonts w:eastAsia="Times New Roman"/>
        </w:rPr>
      </w:pPr>
    </w:p>
    <w:p w14:paraId="134794BB" w14:textId="77777777" w:rsidR="001816DF" w:rsidRPr="00014389" w:rsidRDefault="001816DF" w:rsidP="001816DF">
      <w:pPr>
        <w:spacing w:line="240" w:lineRule="auto"/>
        <w:ind w:left="1049" w:hanging="709"/>
        <w:rPr>
          <w:color w:val="212121"/>
          <w:lang w:val="en-US"/>
        </w:rPr>
      </w:pPr>
      <w:r>
        <w:rPr>
          <w:color w:val="212121"/>
          <w:lang w:val="en-US"/>
        </w:rPr>
        <w:t xml:space="preserve">Inigo Bocken </w:t>
      </w:r>
    </w:p>
    <w:p w14:paraId="3C21940A" w14:textId="5DC062B7" w:rsidR="001816DF" w:rsidRPr="00014389" w:rsidRDefault="001816DF" w:rsidP="001816DF">
      <w:pPr>
        <w:spacing w:line="240" w:lineRule="auto"/>
        <w:ind w:left="1049" w:hanging="709"/>
        <w:rPr>
          <w:color w:val="212121"/>
          <w:lang w:val="en-US"/>
        </w:rPr>
      </w:pPr>
      <w:r>
        <w:rPr>
          <w:color w:val="212121"/>
          <w:lang w:val="en-US"/>
        </w:rPr>
        <w:t xml:space="preserve">• </w:t>
      </w:r>
      <w:r>
        <w:rPr>
          <w:color w:val="212121"/>
          <w:lang w:val="en-US"/>
        </w:rPr>
        <w:tab/>
        <w:t xml:space="preserve">Samuel Chua, The Role of Benedictine Spirituality in Nicholas of </w:t>
      </w:r>
      <w:proofErr w:type="spellStart"/>
      <w:r>
        <w:rPr>
          <w:color w:val="212121"/>
          <w:lang w:val="en-US"/>
        </w:rPr>
        <w:t>Cusa</w:t>
      </w:r>
      <w:proofErr w:type="spellEnd"/>
      <w:r>
        <w:rPr>
          <w:color w:val="212121"/>
          <w:lang w:val="en-US"/>
        </w:rPr>
        <w:t xml:space="preserve">. </w:t>
      </w:r>
      <w:proofErr w:type="spellStart"/>
      <w:r>
        <w:rPr>
          <w:color w:val="212121"/>
          <w:lang w:val="en-US"/>
        </w:rPr>
        <w:t>Begeleider</w:t>
      </w:r>
      <w:proofErr w:type="spellEnd"/>
      <w:r>
        <w:rPr>
          <w:color w:val="212121"/>
          <w:lang w:val="en-US"/>
        </w:rPr>
        <w:t xml:space="preserve">: dr. Inigo Bocken. </w:t>
      </w:r>
    </w:p>
    <w:p w14:paraId="6F390FC2" w14:textId="3898003D" w:rsidR="001816DF" w:rsidRDefault="001816DF" w:rsidP="001816DF">
      <w:pPr>
        <w:spacing w:line="240" w:lineRule="auto"/>
        <w:ind w:left="1049" w:hanging="709"/>
        <w:rPr>
          <w:color w:val="212121"/>
        </w:rPr>
      </w:pPr>
      <w:r>
        <w:rPr>
          <w:color w:val="212121"/>
          <w:lang w:val="en-US"/>
        </w:rPr>
        <w:t xml:space="preserve">• </w:t>
      </w:r>
      <w:r>
        <w:rPr>
          <w:color w:val="212121"/>
          <w:lang w:val="en-US"/>
        </w:rPr>
        <w:tab/>
      </w:r>
      <w:proofErr w:type="spellStart"/>
      <w:r>
        <w:rPr>
          <w:color w:val="212121"/>
          <w:lang w:val="en-US"/>
        </w:rPr>
        <w:t>Sicco</w:t>
      </w:r>
      <w:proofErr w:type="spellEnd"/>
      <w:r>
        <w:rPr>
          <w:color w:val="212121"/>
          <w:lang w:val="en-US"/>
        </w:rPr>
        <w:t xml:space="preserve"> Claus, Redeem Us from Shallowness. An Interpretation of the Spiritual Heritage of John Main. </w:t>
      </w:r>
      <w:r w:rsidRPr="00014389">
        <w:rPr>
          <w:color w:val="212121"/>
        </w:rPr>
        <w:t xml:space="preserve">Begeleiders: prof. dr. </w:t>
      </w:r>
      <w:r>
        <w:rPr>
          <w:color w:val="212121"/>
        </w:rPr>
        <w:t xml:space="preserve">Peter Nissen (FFTR Radboud Universiteit) en dr. Inigo Bocken. </w:t>
      </w:r>
    </w:p>
    <w:p w14:paraId="7B1E744B" w14:textId="3A4E045E" w:rsidR="001816DF" w:rsidRPr="00014389" w:rsidRDefault="001816DF" w:rsidP="001816DF">
      <w:pPr>
        <w:spacing w:line="240" w:lineRule="auto"/>
        <w:ind w:left="1049" w:hanging="709"/>
        <w:rPr>
          <w:color w:val="212121"/>
          <w:lang w:val="en-US"/>
        </w:rPr>
      </w:pPr>
      <w:r>
        <w:rPr>
          <w:color w:val="212121"/>
        </w:rPr>
        <w:t xml:space="preserve">• </w:t>
      </w:r>
      <w:r>
        <w:rPr>
          <w:color w:val="212121"/>
        </w:rPr>
        <w:tab/>
        <w:t xml:space="preserve">Hans </w:t>
      </w:r>
      <w:proofErr w:type="spellStart"/>
      <w:r>
        <w:rPr>
          <w:color w:val="212121"/>
        </w:rPr>
        <w:t>Tissink</w:t>
      </w:r>
      <w:proofErr w:type="spellEnd"/>
      <w:r>
        <w:rPr>
          <w:color w:val="212121"/>
        </w:rPr>
        <w:t xml:space="preserve">, De invloed van Thomas van Kempen op Erasmus - een </w:t>
      </w:r>
      <w:proofErr w:type="spellStart"/>
      <w:r>
        <w:rPr>
          <w:color w:val="212121"/>
        </w:rPr>
        <w:t>mystagogisch</w:t>
      </w:r>
      <w:proofErr w:type="spellEnd"/>
      <w:r>
        <w:rPr>
          <w:color w:val="212121"/>
        </w:rPr>
        <w:t xml:space="preserve"> onderzoek. Begeleiders: prof. dr. Peter Nissen (FFTR Radboud Universiteit) en dr. </w:t>
      </w:r>
      <w:r>
        <w:rPr>
          <w:color w:val="212121"/>
          <w:lang w:val="en-US"/>
        </w:rPr>
        <w:t xml:space="preserve">Inigo Bocken. </w:t>
      </w:r>
    </w:p>
    <w:p w14:paraId="5A6053F6" w14:textId="5E0A6CAD" w:rsidR="001816DF" w:rsidRDefault="001816DF" w:rsidP="001816DF">
      <w:pPr>
        <w:spacing w:line="240" w:lineRule="auto"/>
        <w:ind w:left="1049" w:hanging="709"/>
        <w:rPr>
          <w:color w:val="212121"/>
          <w:lang w:val="en-US"/>
        </w:rPr>
      </w:pPr>
      <w:r>
        <w:rPr>
          <w:color w:val="212121"/>
          <w:lang w:val="en-US"/>
        </w:rPr>
        <w:t xml:space="preserve">• </w:t>
      </w:r>
      <w:r>
        <w:rPr>
          <w:color w:val="212121"/>
          <w:lang w:val="en-US"/>
        </w:rPr>
        <w:tab/>
        <w:t xml:space="preserve">Sheldon </w:t>
      </w:r>
      <w:proofErr w:type="spellStart"/>
      <w:r>
        <w:rPr>
          <w:color w:val="212121"/>
          <w:lang w:val="en-US"/>
        </w:rPr>
        <w:t>Tabile</w:t>
      </w:r>
      <w:proofErr w:type="spellEnd"/>
      <w:r>
        <w:rPr>
          <w:color w:val="212121"/>
          <w:lang w:val="en-US"/>
        </w:rPr>
        <w:t xml:space="preserve"> o. </w:t>
      </w:r>
      <w:proofErr w:type="spellStart"/>
      <w:r>
        <w:rPr>
          <w:color w:val="212121"/>
          <w:lang w:val="en-US"/>
        </w:rPr>
        <w:t>carm</w:t>
      </w:r>
      <w:proofErr w:type="spellEnd"/>
      <w:r>
        <w:rPr>
          <w:color w:val="212121"/>
          <w:lang w:val="en-US"/>
        </w:rPr>
        <w:t xml:space="preserve">, Interiority in the Gospel of John and the Spiritual Tradition. </w:t>
      </w:r>
      <w:proofErr w:type="spellStart"/>
      <w:r>
        <w:rPr>
          <w:color w:val="212121"/>
          <w:lang w:val="en-US"/>
        </w:rPr>
        <w:t>Begeleider</w:t>
      </w:r>
      <w:proofErr w:type="spellEnd"/>
      <w:r>
        <w:rPr>
          <w:color w:val="212121"/>
          <w:lang w:val="en-US"/>
        </w:rPr>
        <w:t>: dr. Inigo Bocken</w:t>
      </w:r>
    </w:p>
    <w:p w14:paraId="3C81E1CE" w14:textId="77777777" w:rsidR="001816DF" w:rsidRPr="00014389" w:rsidRDefault="001816DF" w:rsidP="001816DF">
      <w:pPr>
        <w:spacing w:line="240" w:lineRule="auto"/>
        <w:ind w:left="1049" w:hanging="709"/>
        <w:rPr>
          <w:color w:val="212121"/>
          <w:lang w:val="en-US"/>
        </w:rPr>
      </w:pPr>
    </w:p>
    <w:p w14:paraId="74C4F45C" w14:textId="68E37CDF" w:rsidR="00BC5415" w:rsidRPr="00C941F0" w:rsidRDefault="003514C8" w:rsidP="00F4611E">
      <w:pPr>
        <w:spacing w:line="240" w:lineRule="auto"/>
        <w:ind w:left="1049" w:hanging="709"/>
        <w:rPr>
          <w:rFonts w:eastAsia="Times New Roman"/>
        </w:rPr>
      </w:pPr>
      <w:r w:rsidRPr="00C941F0">
        <w:rPr>
          <w:rFonts w:eastAsia="Times New Roman"/>
        </w:rPr>
        <w:t>Charles Caspers</w:t>
      </w:r>
    </w:p>
    <w:p w14:paraId="2BA5A89D" w14:textId="6874A1D8" w:rsidR="009D70FA" w:rsidRPr="00C941F0" w:rsidRDefault="00F06AA1" w:rsidP="00F4611E">
      <w:pPr>
        <w:pStyle w:val="Lijstalinea"/>
        <w:numPr>
          <w:ilvl w:val="0"/>
          <w:numId w:val="17"/>
        </w:num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cs="Times New Roman"/>
          <w:szCs w:val="24"/>
        </w:rPr>
        <w:lastRenderedPageBreak/>
        <w:t xml:space="preserve">Marjolein Kruip, </w:t>
      </w:r>
      <w:r w:rsidRPr="00C941F0">
        <w:rPr>
          <w:rFonts w:cs="Times New Roman"/>
          <w:i/>
          <w:szCs w:val="24"/>
        </w:rPr>
        <w:t>Heraldiek, politiek en kunst. De Orde van het Gulden Vlies (1430-1559)</w:t>
      </w:r>
      <w:r w:rsidRPr="00C941F0">
        <w:rPr>
          <w:rFonts w:cs="Times New Roman"/>
          <w:szCs w:val="24"/>
        </w:rPr>
        <w:t xml:space="preserve">. Begeleiders: </w:t>
      </w:r>
      <w:r w:rsidR="009D70FA" w:rsidRPr="00C941F0">
        <w:rPr>
          <w:rFonts w:cs="Times New Roman"/>
          <w:szCs w:val="24"/>
        </w:rPr>
        <w:t>prof. dr.</w:t>
      </w:r>
      <w:r w:rsidRPr="00C941F0">
        <w:rPr>
          <w:rFonts w:cs="Times New Roman"/>
          <w:szCs w:val="24"/>
        </w:rPr>
        <w:t xml:space="preserve"> </w:t>
      </w:r>
      <w:r w:rsidR="009D70FA" w:rsidRPr="00C941F0">
        <w:rPr>
          <w:rFonts w:cs="Times New Roman"/>
          <w:szCs w:val="24"/>
        </w:rPr>
        <w:t>Jos Koldeweij (Letteren Radboud Universiteit) en dr. Charles Caspers</w:t>
      </w:r>
    </w:p>
    <w:p w14:paraId="22619E5C" w14:textId="197C69FE" w:rsidR="00B2235E" w:rsidRPr="00C941F0" w:rsidRDefault="00BC5415" w:rsidP="00F4611E">
      <w:pPr>
        <w:pStyle w:val="Lijstalinea"/>
        <w:numPr>
          <w:ilvl w:val="0"/>
          <w:numId w:val="17"/>
        </w:num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cs="Times New Roman"/>
          <w:szCs w:val="24"/>
        </w:rPr>
        <w:t xml:space="preserve">Frans Nies, </w:t>
      </w:r>
      <w:r w:rsidRPr="00C941F0">
        <w:rPr>
          <w:rFonts w:cs="Times New Roman"/>
          <w:i/>
          <w:szCs w:val="24"/>
        </w:rPr>
        <w:t>De Antichrist en de eindtijd in het werk van Bosch bezien in het kader van de apocalyptische eschatologie en de reformbewegingen</w:t>
      </w:r>
      <w:r w:rsidRPr="00C941F0">
        <w:rPr>
          <w:rFonts w:cs="Times New Roman"/>
          <w:szCs w:val="24"/>
        </w:rPr>
        <w:t>.</w:t>
      </w:r>
      <w:r w:rsidR="009D70FA" w:rsidRPr="00C941F0">
        <w:rPr>
          <w:rFonts w:cs="Times New Roman"/>
          <w:szCs w:val="24"/>
        </w:rPr>
        <w:t xml:space="preserve"> Begeleiders:  prof. dr. Jos Koldeweij (Letteren Radboud Universiteit) en dr. Charles Caspers</w:t>
      </w:r>
    </w:p>
    <w:p w14:paraId="62F45451" w14:textId="31E36F69" w:rsidR="00EA126F" w:rsidRDefault="00EA126F" w:rsidP="00F4611E">
      <w:pPr>
        <w:spacing w:line="240" w:lineRule="auto"/>
        <w:ind w:left="1049" w:hanging="709"/>
      </w:pPr>
    </w:p>
    <w:p w14:paraId="7D35D0A1" w14:textId="5FCAC436" w:rsidR="00EA126F" w:rsidRDefault="00EA126F" w:rsidP="00F4611E">
      <w:pPr>
        <w:spacing w:line="240" w:lineRule="auto"/>
        <w:ind w:left="1049" w:hanging="709"/>
        <w:rPr>
          <w:b/>
        </w:rPr>
      </w:pPr>
      <w:r>
        <w:t>Ad Poirters</w:t>
      </w:r>
    </w:p>
    <w:p w14:paraId="52539199" w14:textId="77777777" w:rsidR="00EA126F" w:rsidRDefault="00EA126F" w:rsidP="00D94462">
      <w:pPr>
        <w:pStyle w:val="Lijstalinea"/>
        <w:numPr>
          <w:ilvl w:val="0"/>
          <w:numId w:val="45"/>
        </w:numPr>
        <w:spacing w:line="240" w:lineRule="auto"/>
        <w:ind w:left="1049" w:hanging="709"/>
      </w:pPr>
      <w:proofErr w:type="spellStart"/>
      <w:r>
        <w:t>Bernardien</w:t>
      </w:r>
      <w:proofErr w:type="spellEnd"/>
      <w:r>
        <w:t xml:space="preserve"> van den Berg, </w:t>
      </w:r>
      <w:r>
        <w:rPr>
          <w:i/>
        </w:rPr>
        <w:t xml:space="preserve">Het scriptorium van de </w:t>
      </w:r>
      <w:proofErr w:type="spellStart"/>
      <w:r>
        <w:rPr>
          <w:i/>
        </w:rPr>
        <w:t>regularissen</w:t>
      </w:r>
      <w:proofErr w:type="spellEnd"/>
      <w:r>
        <w:rPr>
          <w:i/>
        </w:rPr>
        <w:t xml:space="preserve"> van Onze-Lieve-Vrouw in de Hage te Helmond (1462-1543)</w:t>
      </w:r>
      <w:r>
        <w:t>. Begeleiders: prof. dr. Peter Nissen (FFTR Radboud Universiteit) en dr. Ad Poirters</w:t>
      </w:r>
    </w:p>
    <w:p w14:paraId="56A0AAC8" w14:textId="598C7809" w:rsidR="00B2235E" w:rsidRDefault="00B2235E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7CE5C868" w14:textId="7551DA86" w:rsidR="00C12753" w:rsidRDefault="00C12753" w:rsidP="00F4611E">
      <w:pPr>
        <w:spacing w:line="240" w:lineRule="auto"/>
        <w:ind w:left="1049" w:hanging="709"/>
        <w:rPr>
          <w:rFonts w:eastAsia="Arial Unicode MS" w:cs="Times New Roman"/>
        </w:rPr>
      </w:pPr>
      <w:r>
        <w:rPr>
          <w:rFonts w:eastAsia="Arial Unicode MS" w:cs="Times New Roman"/>
        </w:rPr>
        <w:t>Edison Tinambunan</w:t>
      </w:r>
    </w:p>
    <w:p w14:paraId="0D6FFFBC" w14:textId="3D6C2FF3" w:rsidR="00C12753" w:rsidRDefault="00C12753" w:rsidP="001816DF">
      <w:pPr>
        <w:spacing w:line="240" w:lineRule="auto"/>
        <w:ind w:left="1049" w:hanging="709"/>
      </w:pPr>
      <w:r>
        <w:t xml:space="preserve">• </w:t>
      </w:r>
      <w:r w:rsidR="001816DF">
        <w:tab/>
      </w:r>
      <w:proofErr w:type="spellStart"/>
      <w:r>
        <w:t>Nikasius</w:t>
      </w:r>
      <w:proofErr w:type="spellEnd"/>
      <w:r>
        <w:t xml:space="preserve"> </w:t>
      </w:r>
      <w:proofErr w:type="spellStart"/>
      <w:r>
        <w:t>Jatmiko</w:t>
      </w:r>
      <w:proofErr w:type="spellEnd"/>
      <w:r>
        <w:t xml:space="preserve">, Martyrium Dei Gloria </w:t>
      </w:r>
      <w:proofErr w:type="spellStart"/>
      <w:r>
        <w:t>Porta</w:t>
      </w:r>
      <w:proofErr w:type="spellEnd"/>
      <w:r>
        <w:t xml:space="preserve">: </w:t>
      </w:r>
      <w:proofErr w:type="spellStart"/>
      <w:r>
        <w:t>Teologi</w:t>
      </w:r>
      <w:proofErr w:type="spellEnd"/>
      <w:r>
        <w:t xml:space="preserve"> </w:t>
      </w:r>
      <w:proofErr w:type="spellStart"/>
      <w:r>
        <w:t>kemartiran</w:t>
      </w:r>
      <w:proofErr w:type="spellEnd"/>
      <w:r>
        <w:t xml:space="preserve"> </w:t>
      </w:r>
      <w:proofErr w:type="spellStart"/>
      <w:r>
        <w:t>Origenes</w:t>
      </w:r>
      <w:proofErr w:type="spellEnd"/>
      <w:r>
        <w:t xml:space="preserve"> dan </w:t>
      </w:r>
      <w:proofErr w:type="spellStart"/>
      <w:r>
        <w:t>Praksis</w:t>
      </w:r>
      <w:proofErr w:type="spellEnd"/>
      <w:r>
        <w:t xml:space="preserve"> </w:t>
      </w:r>
      <w:proofErr w:type="spellStart"/>
      <w:r>
        <w:t>Pergulatan</w:t>
      </w:r>
      <w:proofErr w:type="spellEnd"/>
      <w:r>
        <w:t xml:space="preserve"> </w:t>
      </w:r>
      <w:proofErr w:type="spellStart"/>
      <w:r>
        <w:t>Kemartiran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</w:t>
      </w:r>
      <w:proofErr w:type="spellStart"/>
      <w:r>
        <w:t>Paroki</w:t>
      </w:r>
      <w:proofErr w:type="spellEnd"/>
      <w:r>
        <w:t xml:space="preserve"> Joannes Baptista. </w:t>
      </w:r>
      <w:proofErr w:type="spellStart"/>
      <w:r>
        <w:t>Co-promotor</w:t>
      </w:r>
      <w:proofErr w:type="spellEnd"/>
      <w:r>
        <w:t>: dr. Edison Tinambunan</w:t>
      </w:r>
      <w:r w:rsidR="001816DF">
        <w:t>.</w:t>
      </w:r>
      <w:r>
        <w:t xml:space="preserve"> </w:t>
      </w:r>
    </w:p>
    <w:p w14:paraId="60393340" w14:textId="7AB2EE48" w:rsidR="00C12753" w:rsidRDefault="00C12753" w:rsidP="001816DF">
      <w:pPr>
        <w:spacing w:line="240" w:lineRule="auto"/>
        <w:ind w:left="1049" w:hanging="709"/>
      </w:pPr>
      <w:r>
        <w:t xml:space="preserve">• </w:t>
      </w:r>
      <w:r w:rsidR="001816DF">
        <w:tab/>
      </w:r>
      <w:r>
        <w:t xml:space="preserve">Emil John </w:t>
      </w:r>
      <w:proofErr w:type="spellStart"/>
      <w:r>
        <w:t>Suot</w:t>
      </w:r>
      <w:proofErr w:type="spellEnd"/>
      <w:r>
        <w:t xml:space="preserve">, </w:t>
      </w:r>
      <w:proofErr w:type="spellStart"/>
      <w:r>
        <w:t>Harmoni</w:t>
      </w:r>
      <w:proofErr w:type="spellEnd"/>
      <w:r>
        <w:t xml:space="preserve">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Religius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Perjumpaan</w:t>
      </w:r>
      <w:proofErr w:type="spellEnd"/>
      <w:r>
        <w:t xml:space="preserve"> Iman di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Sambikerep</w:t>
      </w:r>
      <w:proofErr w:type="spellEnd"/>
      <w:r>
        <w:t xml:space="preserve"> Surabaya: Studi </w:t>
      </w:r>
      <w:proofErr w:type="spellStart"/>
      <w:r>
        <w:t>Fenomenologi</w:t>
      </w:r>
      <w:proofErr w:type="spellEnd"/>
      <w:r>
        <w:t xml:space="preserve"> </w:t>
      </w:r>
      <w:proofErr w:type="spellStart"/>
      <w:r>
        <w:t>Hermeneutik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Perspektif</w:t>
      </w:r>
      <w:proofErr w:type="spellEnd"/>
      <w:r>
        <w:t xml:space="preserve"> </w:t>
      </w:r>
      <w:proofErr w:type="spellStart"/>
      <w:r>
        <w:t>Teologia</w:t>
      </w:r>
      <w:proofErr w:type="spellEnd"/>
      <w:r>
        <w:t xml:space="preserve"> Ultimate Concern Paul </w:t>
      </w:r>
      <w:proofErr w:type="spellStart"/>
      <w:r>
        <w:t>Tillich</w:t>
      </w:r>
      <w:proofErr w:type="spellEnd"/>
      <w:r>
        <w:t xml:space="preserve">. </w:t>
      </w:r>
      <w:proofErr w:type="spellStart"/>
      <w:r>
        <w:t>Co-promotor</w:t>
      </w:r>
      <w:proofErr w:type="spellEnd"/>
      <w:r>
        <w:t>: dr. Edison Tinambunan</w:t>
      </w:r>
      <w:r w:rsidR="001816DF">
        <w:t>.</w:t>
      </w:r>
    </w:p>
    <w:p w14:paraId="3BC4746B" w14:textId="77777777" w:rsidR="001816DF" w:rsidRPr="001816DF" w:rsidRDefault="001816DF" w:rsidP="001816DF">
      <w:pPr>
        <w:spacing w:line="240" w:lineRule="auto"/>
        <w:ind w:left="1049" w:hanging="709"/>
      </w:pPr>
    </w:p>
    <w:p w14:paraId="4075202F" w14:textId="77777777" w:rsidR="005139AD" w:rsidRPr="005139AD" w:rsidRDefault="005139AD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  <w:r w:rsidRPr="005139AD">
        <w:rPr>
          <w:rFonts w:eastAsia="Arial Unicode MS" w:cs="Times New Roman"/>
          <w:lang w:val="en-US"/>
        </w:rPr>
        <w:t>Herman Westerink</w:t>
      </w:r>
    </w:p>
    <w:p w14:paraId="48348D7E" w14:textId="4C0C520D" w:rsidR="005139AD" w:rsidRPr="00717E2D" w:rsidRDefault="00F4611E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  <w:r>
        <w:rPr>
          <w:lang w:val="en-US"/>
        </w:rPr>
        <w:t xml:space="preserve">- </w:t>
      </w:r>
      <w:r w:rsidR="001816DF">
        <w:rPr>
          <w:lang w:val="en-US"/>
        </w:rPr>
        <w:tab/>
      </w:r>
      <w:proofErr w:type="spellStart"/>
      <w:r w:rsidR="005139AD">
        <w:rPr>
          <w:lang w:val="en-US"/>
        </w:rPr>
        <w:t>Adriani</w:t>
      </w:r>
      <w:proofErr w:type="spellEnd"/>
      <w:r w:rsidR="005139AD">
        <w:rPr>
          <w:lang w:val="en-US"/>
        </w:rPr>
        <w:t xml:space="preserve"> Milli Rodrigues, Trust in dialectical thinking and its implications for epistemology: Agamben’s dialectical messianism and </w:t>
      </w:r>
      <w:proofErr w:type="spellStart"/>
      <w:r w:rsidR="005139AD">
        <w:rPr>
          <w:lang w:val="en-US"/>
        </w:rPr>
        <w:t>Ricoeur’s</w:t>
      </w:r>
      <w:proofErr w:type="spellEnd"/>
      <w:r w:rsidR="005139AD">
        <w:rPr>
          <w:lang w:val="en-US"/>
        </w:rPr>
        <w:t xml:space="preserve"> dialectical attestation. </w:t>
      </w:r>
      <w:r w:rsidR="005139AD">
        <w:t xml:space="preserve">Begeleiding: prof. dr. Gert-Jan van der Heiden (FFTR Radboud Universiteit) en dr. </w:t>
      </w:r>
      <w:r w:rsidR="005139AD">
        <w:rPr>
          <w:lang w:val="en-US"/>
        </w:rPr>
        <w:t xml:space="preserve">Herman Westerink. </w:t>
      </w:r>
    </w:p>
    <w:p w14:paraId="2E58E282" w14:textId="0FB4A361" w:rsidR="005139AD" w:rsidRPr="00717E2D" w:rsidRDefault="00F4611E" w:rsidP="00F4611E">
      <w:pPr>
        <w:spacing w:line="240" w:lineRule="auto"/>
        <w:ind w:left="1049" w:hanging="709"/>
        <w:rPr>
          <w:lang w:val="en-US"/>
        </w:rPr>
      </w:pPr>
      <w:r>
        <w:rPr>
          <w:lang w:val="en-US"/>
        </w:rPr>
        <w:t xml:space="preserve">- </w:t>
      </w:r>
      <w:r w:rsidR="001816DF">
        <w:rPr>
          <w:lang w:val="en-US"/>
        </w:rPr>
        <w:tab/>
      </w:r>
      <w:r w:rsidR="005139AD">
        <w:rPr>
          <w:lang w:val="en-US"/>
        </w:rPr>
        <w:t xml:space="preserve">Nikos </w:t>
      </w:r>
      <w:proofErr w:type="spellStart"/>
      <w:r w:rsidR="005139AD">
        <w:rPr>
          <w:lang w:val="en-US"/>
        </w:rPr>
        <w:t>Anapliotis</w:t>
      </w:r>
      <w:proofErr w:type="spellEnd"/>
      <w:r w:rsidR="005139AD">
        <w:rPr>
          <w:lang w:val="en-US"/>
        </w:rPr>
        <w:t>, Rethinking politics after the de(con)</w:t>
      </w:r>
      <w:proofErr w:type="spellStart"/>
      <w:r w:rsidR="005139AD">
        <w:rPr>
          <w:lang w:val="en-US"/>
        </w:rPr>
        <w:t>struction</w:t>
      </w:r>
      <w:proofErr w:type="spellEnd"/>
      <w:r w:rsidR="005139AD">
        <w:rPr>
          <w:lang w:val="en-US"/>
        </w:rPr>
        <w:t xml:space="preserve"> of metaphysics: </w:t>
      </w:r>
      <w:proofErr w:type="spellStart"/>
      <w:r w:rsidR="005139AD">
        <w:rPr>
          <w:lang w:val="en-US"/>
        </w:rPr>
        <w:t>worlddisclosure</w:t>
      </w:r>
      <w:proofErr w:type="spellEnd"/>
      <w:r w:rsidR="005139AD">
        <w:rPr>
          <w:lang w:val="en-US"/>
        </w:rPr>
        <w:t xml:space="preserve"> in Heidegger, Foucault, Derrida. </w:t>
      </w:r>
      <w:r w:rsidR="005139AD">
        <w:t xml:space="preserve">Begeleiding: prof. dr. Gert-Jan van der Heiden (FFTR Radboud Universiteit) en dr. </w:t>
      </w:r>
      <w:r w:rsidR="005139AD" w:rsidRPr="00717E2D">
        <w:rPr>
          <w:lang w:val="en-US"/>
        </w:rPr>
        <w:t xml:space="preserve">Herman Westerink. </w:t>
      </w:r>
    </w:p>
    <w:p w14:paraId="22F665ED" w14:textId="3F45CEBD" w:rsidR="005139AD" w:rsidRDefault="005139AD" w:rsidP="00F4611E">
      <w:pPr>
        <w:spacing w:line="240" w:lineRule="auto"/>
        <w:ind w:left="1049" w:hanging="709"/>
      </w:pPr>
      <w:r w:rsidRPr="005139AD">
        <w:rPr>
          <w:lang w:val="en-US"/>
        </w:rPr>
        <w:tab/>
      </w:r>
      <w:proofErr w:type="spellStart"/>
      <w:r w:rsidRPr="005139AD">
        <w:rPr>
          <w:lang w:val="en-US"/>
        </w:rPr>
        <w:t>Ednei</w:t>
      </w:r>
      <w:proofErr w:type="spellEnd"/>
      <w:r w:rsidRPr="005139AD">
        <w:rPr>
          <w:lang w:val="en-US"/>
        </w:rPr>
        <w:t xml:space="preserve"> Soares, On Freud, perversion and fetishism. </w:t>
      </w:r>
      <w:proofErr w:type="spellStart"/>
      <w:r w:rsidRPr="00717E2D">
        <w:rPr>
          <w:lang w:val="en-US"/>
        </w:rPr>
        <w:t>Begeleiders</w:t>
      </w:r>
      <w:proofErr w:type="spellEnd"/>
      <w:r w:rsidRPr="00717E2D">
        <w:rPr>
          <w:lang w:val="en-US"/>
        </w:rPr>
        <w:t xml:space="preserve">: prof. dr. </w:t>
      </w:r>
      <w:r>
        <w:t xml:space="preserve">Philippe Van Haute (FFTR Radboud Universiteit) en dr. Herman Westerink. </w:t>
      </w:r>
    </w:p>
    <w:p w14:paraId="569D2DA1" w14:textId="77777777" w:rsidR="00717E2D" w:rsidRDefault="00717E2D" w:rsidP="00F4611E">
      <w:pPr>
        <w:spacing w:line="240" w:lineRule="auto"/>
        <w:rPr>
          <w:rFonts w:eastAsia="Arial Unicode MS" w:cs="Times New Roman"/>
        </w:rPr>
      </w:pPr>
    </w:p>
    <w:p w14:paraId="66EC5BB8" w14:textId="2D615195" w:rsidR="00717E2D" w:rsidRDefault="00717E2D" w:rsidP="00F4611E">
      <w:pPr>
        <w:spacing w:line="240" w:lineRule="auto"/>
        <w:ind w:left="1049" w:hanging="709"/>
        <w:rPr>
          <w:rFonts w:eastAsia="Arial Unicode MS" w:cs="Times New Roman"/>
        </w:rPr>
      </w:pPr>
      <w:r>
        <w:rPr>
          <w:rFonts w:eastAsia="Arial Unicode MS" w:cs="Times New Roman"/>
        </w:rPr>
        <w:t>Edwin van der Zande</w:t>
      </w:r>
    </w:p>
    <w:p w14:paraId="148780B5" w14:textId="77777777" w:rsidR="00717E2D" w:rsidRDefault="00717E2D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50537CBF" w14:textId="1FEC6DDF" w:rsidR="00717E2D" w:rsidRPr="00DB0CA0" w:rsidRDefault="00F4611E" w:rsidP="00F4611E">
      <w:pPr>
        <w:spacing w:line="240" w:lineRule="auto"/>
        <w:ind w:left="1049" w:hanging="709"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color w:val="000000"/>
          <w:lang w:val="en-US"/>
        </w:rPr>
        <w:t xml:space="preserve">- </w:t>
      </w:r>
      <w:r w:rsidR="001816DF">
        <w:rPr>
          <w:rFonts w:ascii="Calibri" w:hAnsi="Calibri" w:cs="Times New Roman"/>
          <w:color w:val="000000"/>
          <w:lang w:val="en-US"/>
        </w:rPr>
        <w:tab/>
      </w:r>
      <w:r w:rsidR="00717E2D" w:rsidRPr="00DB0CA0">
        <w:rPr>
          <w:rFonts w:ascii="Calibri" w:hAnsi="Calibri" w:cs="Times New Roman"/>
          <w:color w:val="000000"/>
          <w:lang w:val="en-US"/>
        </w:rPr>
        <w:t xml:space="preserve">Marije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Verker</w:t>
      </w:r>
      <w:r w:rsidR="00717E2D">
        <w:rPr>
          <w:rFonts w:ascii="Calibri" w:hAnsi="Calibri" w:cs="Times New Roman"/>
          <w:color w:val="000000"/>
          <w:lang w:val="en-US"/>
        </w:rPr>
        <w:t>k</w:t>
      </w:r>
      <w:proofErr w:type="spellEnd"/>
      <w:r w:rsidR="00717E2D">
        <w:rPr>
          <w:rFonts w:ascii="Calibri" w:hAnsi="Calibri" w:cs="Times New Roman"/>
          <w:color w:val="000000"/>
          <w:lang w:val="en-US"/>
        </w:rPr>
        <w:t>,</w:t>
      </w:r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Vormende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verhalen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: zin in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generatie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Y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en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Z (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Een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praktisch-theologisch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onderzoek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naar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zingevingsproblematiek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onder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 xml:space="preserve"> </w:t>
      </w:r>
      <w:proofErr w:type="spellStart"/>
      <w:r w:rsidR="00717E2D" w:rsidRPr="00DB0CA0">
        <w:rPr>
          <w:rFonts w:ascii="Calibri" w:hAnsi="Calibri" w:cs="Times New Roman"/>
          <w:color w:val="000000"/>
          <w:lang w:val="en-US"/>
        </w:rPr>
        <w:t>millenials</w:t>
      </w:r>
      <w:proofErr w:type="spellEnd"/>
      <w:r w:rsidR="00717E2D" w:rsidRPr="00DB0CA0">
        <w:rPr>
          <w:rFonts w:ascii="Calibri" w:hAnsi="Calibri" w:cs="Times New Roman"/>
          <w:color w:val="000000"/>
          <w:lang w:val="en-US"/>
        </w:rPr>
        <w:t>)</w:t>
      </w:r>
      <w:r w:rsidR="00717E2D">
        <w:rPr>
          <w:rFonts w:ascii="Calibri" w:hAnsi="Calibri" w:cs="Times New Roman"/>
          <w:color w:val="000000"/>
          <w:lang w:val="en-US"/>
        </w:rPr>
        <w:t>: co-promotor</w:t>
      </w:r>
    </w:p>
    <w:p w14:paraId="098392F4" w14:textId="17A95B9B" w:rsidR="00717E2D" w:rsidRDefault="00717E2D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780AEACC" w14:textId="316D59E7" w:rsidR="005139AD" w:rsidRPr="00717E2D" w:rsidRDefault="00C12753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  <w:r w:rsidRPr="00717E2D">
        <w:rPr>
          <w:rFonts w:eastAsia="Arial Unicode MS" w:cs="Times New Roman"/>
          <w:lang w:val="en-US"/>
        </w:rPr>
        <w:t>Theo van der Zee</w:t>
      </w:r>
    </w:p>
    <w:p w14:paraId="7424085E" w14:textId="4C3FCF3D" w:rsidR="00C12753" w:rsidRDefault="00C12753" w:rsidP="00F4611E">
      <w:pPr>
        <w:pStyle w:val="Normaalweb"/>
        <w:ind w:left="1049" w:hanging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• </w:t>
      </w:r>
      <w:r w:rsidR="001816DF"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>Jorien</w:t>
      </w:r>
      <w:proofErr w:type="spellEnd"/>
      <w:r>
        <w:rPr>
          <w:rFonts w:ascii="Calibri" w:hAnsi="Calibri" w:cs="Calibri"/>
          <w:color w:val="212121"/>
          <w:sz w:val="22"/>
          <w:szCs w:val="22"/>
          <w:shd w:val="clear" w:color="auto" w:fill="FFFFFF"/>
          <w:lang w:val="en-US"/>
        </w:rPr>
        <w:t xml:space="preserve"> Copier, Breaking and Sharing Stories: Leadership and Ultimate Meaning in Catholic Primary Schools. </w:t>
      </w:r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Begeleiders: prof. dr. Chris Hermans (FFTR Radboud Universiteit) en dr. </w:t>
      </w:r>
      <w:r w:rsidRPr="0031758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Theo van der Zee (</w:t>
      </w:r>
      <w:proofErr w:type="spellStart"/>
      <w:r w:rsidRPr="0031758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co-promotor</w:t>
      </w:r>
      <w:proofErr w:type="spellEnd"/>
      <w:r w:rsidRPr="0031758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)</w:t>
      </w:r>
    </w:p>
    <w:p w14:paraId="2561E733" w14:textId="46FE3F16" w:rsidR="00C12753" w:rsidRDefault="00C12753" w:rsidP="00F4611E">
      <w:pPr>
        <w:pStyle w:val="Normaalweb"/>
        <w:ind w:left="1049" w:hanging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* </w:t>
      </w:r>
      <w:r w:rsidR="001816D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Martha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Hoffenkamp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Fonts w:ascii="Calibri" w:hAnsi="Calibri" w:cs="Calibri"/>
          <w:color w:val="000000"/>
          <w:sz w:val="22"/>
          <w:szCs w:val="22"/>
          <w:lang w:val="nl-BE"/>
        </w:rPr>
        <w:t>Levensbeschouwelijke ritualiteit op scholen in het voortgezet onderwijs</w:t>
      </w:r>
      <w:r>
        <w:rPr>
          <w:rFonts w:ascii="Calibri" w:hAnsi="Calibri" w:cs="Calibri"/>
          <w:color w:val="000000"/>
          <w:sz w:val="22"/>
          <w:szCs w:val="22"/>
        </w:rPr>
        <w:t xml:space="preserve">. Begeleiders: Prof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Thomas Quartier (FFTR Radboud Universiteit) 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Theo van der Zee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co-promotor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 </w:t>
      </w:r>
    </w:p>
    <w:p w14:paraId="4B1EB574" w14:textId="77777777" w:rsidR="00C12753" w:rsidRDefault="00C12753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217F6896" w14:textId="77777777" w:rsidR="00F4611E" w:rsidRPr="00C941F0" w:rsidRDefault="00F4611E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1F5EEDF5" w14:textId="1604F110" w:rsidR="00530535" w:rsidRPr="00C941F0" w:rsidRDefault="00530535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3. Bijdragen aan congressen</w:t>
      </w:r>
    </w:p>
    <w:p w14:paraId="226E2549" w14:textId="76992DF2" w:rsidR="004769B2" w:rsidRPr="00C941F0" w:rsidRDefault="004769B2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62FDF7A0" w14:textId="303FEFAC" w:rsidR="000F125B" w:rsidRPr="00C941F0" w:rsidRDefault="000F125B" w:rsidP="00F4611E">
      <w:pPr>
        <w:spacing w:line="240" w:lineRule="auto"/>
        <w:ind w:left="1049" w:hanging="709"/>
        <w:rPr>
          <w:rFonts w:cs="Times New Roman"/>
        </w:rPr>
      </w:pPr>
      <w:r w:rsidRPr="00C941F0">
        <w:rPr>
          <w:rFonts w:cs="Times New Roman"/>
        </w:rPr>
        <w:t>Inigo Bocken</w:t>
      </w:r>
    </w:p>
    <w:p w14:paraId="468DE62E" w14:textId="72FDE184" w:rsidR="000F125B" w:rsidRDefault="000F125B" w:rsidP="00F4611E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lastRenderedPageBreak/>
        <w:t>De ‘Bantoe-filosofie’ van Placide Tempels (1906-1977): Koloniaal paternalisme of Afrikaanse filosofie?</w:t>
      </w:r>
      <w:r w:rsidR="00BC1157">
        <w:rPr>
          <w:rFonts w:asciiTheme="majorBidi" w:eastAsia="Arial Unicode MS" w:hAnsiTheme="majorBidi" w:cs="Times New Roman"/>
          <w:szCs w:val="24"/>
        </w:rPr>
        <w:t xml:space="preserve"> </w:t>
      </w:r>
      <w:r w:rsidRPr="00C941F0">
        <w:rPr>
          <w:rFonts w:asciiTheme="majorBidi" w:eastAsia="Arial Unicode MS" w:hAnsiTheme="majorBidi" w:cs="Times New Roman"/>
          <w:szCs w:val="24"/>
        </w:rPr>
        <w:t>Koninklijke Vlaamse Academie van België voor Wetenschappen en Kunsten</w:t>
      </w:r>
      <w:r w:rsidR="00BC1157">
        <w:rPr>
          <w:rFonts w:asciiTheme="majorBidi" w:eastAsia="Arial Unicode MS" w:hAnsiTheme="majorBidi" w:cs="Times New Roman"/>
          <w:szCs w:val="24"/>
        </w:rPr>
        <w:t>, 13 oktober</w:t>
      </w:r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</w:p>
    <w:p w14:paraId="658C48B5" w14:textId="702B84CE" w:rsidR="005747AE" w:rsidRPr="00C941F0" w:rsidRDefault="005747AE" w:rsidP="00F4611E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i/>
          <w:iCs/>
          <w:szCs w:val="24"/>
        </w:rPr>
        <w:t>Meer dan een voorbeeld alleen.</w:t>
      </w:r>
      <w:r>
        <w:rPr>
          <w:rFonts w:asciiTheme="majorBidi" w:eastAsia="Arial Unicode MS" w:hAnsiTheme="majorBidi" w:cs="Times New Roman"/>
          <w:szCs w:val="24"/>
        </w:rPr>
        <w:t xml:space="preserve"> </w:t>
      </w:r>
      <w:r>
        <w:rPr>
          <w:rFonts w:asciiTheme="majorBidi" w:eastAsia="Arial Unicode MS" w:hAnsiTheme="majorBidi" w:cs="Times New Roman"/>
          <w:i/>
          <w:iCs/>
          <w:szCs w:val="24"/>
        </w:rPr>
        <w:t>De Mariale filosofie van Titus Brandsma</w:t>
      </w:r>
      <w:r>
        <w:rPr>
          <w:rFonts w:asciiTheme="majorBidi" w:eastAsia="Arial Unicode MS" w:hAnsiTheme="majorBidi" w:cs="Times New Roman"/>
          <w:szCs w:val="24"/>
        </w:rPr>
        <w:t>, 13</w:t>
      </w:r>
      <w:r w:rsidRPr="00EA126F">
        <w:rPr>
          <w:rFonts w:asciiTheme="majorBidi" w:eastAsia="Arial Unicode MS" w:hAnsiTheme="majorBidi" w:cs="Times New Roman"/>
          <w:szCs w:val="24"/>
          <w:vertAlign w:val="superscript"/>
        </w:rPr>
        <w:t>de</w:t>
      </w:r>
      <w:r>
        <w:rPr>
          <w:rFonts w:asciiTheme="majorBidi" w:eastAsia="Arial Unicode MS" w:hAnsiTheme="majorBidi" w:cs="Times New Roman"/>
          <w:szCs w:val="24"/>
        </w:rPr>
        <w:t xml:space="preserve"> Scherpenheuvel-lezing, Scherpenheuvel (B), 22 oktober. </w:t>
      </w:r>
    </w:p>
    <w:p w14:paraId="4CC45012" w14:textId="70EDB8F8" w:rsidR="000F125B" w:rsidRDefault="000F125B" w:rsidP="00F4611E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Local Universality. The Carmelite Philosophy of Titus Brandsma (1881-1942).</w:t>
      </w:r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[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>EIFI Seminar: Christian Philosophy and Popular Devotion</w:t>
      </w:r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], 26 </w:t>
      </w:r>
      <w:proofErr w:type="spellStart"/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>maart</w:t>
      </w:r>
      <w:proofErr w:type="spellEnd"/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(online)</w:t>
      </w:r>
    </w:p>
    <w:p w14:paraId="495881DE" w14:textId="59B02064" w:rsidR="00BB5FE5" w:rsidRPr="00EA126F" w:rsidRDefault="00BB5FE5" w:rsidP="00F4611E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EA126F">
        <w:rPr>
          <w:rFonts w:asciiTheme="majorBidi" w:eastAsia="Arial Unicode MS" w:hAnsiTheme="majorBidi" w:cs="Times New Roman"/>
          <w:i/>
          <w:iCs/>
          <w:szCs w:val="24"/>
        </w:rPr>
        <w:t>Het fluisteren van de b</w:t>
      </w:r>
      <w:r>
        <w:rPr>
          <w:rFonts w:asciiTheme="majorBidi" w:eastAsia="Arial Unicode MS" w:hAnsiTheme="majorBidi" w:cs="Times New Roman"/>
          <w:i/>
          <w:iCs/>
          <w:szCs w:val="24"/>
        </w:rPr>
        <w:t>illijkheid.</w:t>
      </w:r>
      <w:r>
        <w:rPr>
          <w:rFonts w:asciiTheme="majorBidi" w:eastAsia="Arial Unicode MS" w:hAnsiTheme="majorBidi" w:cs="Times New Roman"/>
          <w:szCs w:val="24"/>
        </w:rPr>
        <w:t xml:space="preserve"> Lezing voor de Vlaamse Juristenvereniging, 9 februari (online)</w:t>
      </w:r>
    </w:p>
    <w:p w14:paraId="1FDA6A56" w14:textId="192E1859" w:rsidR="000F125B" w:rsidRPr="00EA126F" w:rsidRDefault="000F125B" w:rsidP="00F4611E">
      <w:pPr>
        <w:spacing w:line="240" w:lineRule="auto"/>
        <w:ind w:left="1049" w:hanging="709"/>
        <w:rPr>
          <w:rFonts w:cs="Times New Roman"/>
        </w:rPr>
      </w:pPr>
    </w:p>
    <w:p w14:paraId="5A03328A" w14:textId="77777777" w:rsidR="000F125B" w:rsidRPr="00C941F0" w:rsidRDefault="000F125B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Anne-Marie Bos</w:t>
      </w:r>
    </w:p>
    <w:p w14:paraId="2250F61F" w14:textId="2B796B35" w:rsidR="000F125B" w:rsidRPr="00C941F0" w:rsidRDefault="000F125B" w:rsidP="00F4611E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Blessed Titus Brandsma. “I can’t help it that in all things God gives witness to himself”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>, Light for the Word Series</w:t>
      </w:r>
      <w:r w:rsidR="00286531" w:rsidRPr="00C941F0">
        <w:rPr>
          <w:rFonts w:asciiTheme="majorBidi" w:eastAsia="Arial Unicode MS" w:hAnsiTheme="majorBidi" w:cs="Times New Roman"/>
          <w:szCs w:val="24"/>
          <w:lang w:val="en-US"/>
        </w:rPr>
        <w:t>,</w:t>
      </w:r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>21</w:t>
      </w:r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>maart</w:t>
      </w:r>
      <w:proofErr w:type="spellEnd"/>
      <w:r w:rsidR="00286531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(online)</w:t>
      </w:r>
    </w:p>
    <w:p w14:paraId="58935219" w14:textId="50DAA697" w:rsidR="000F125B" w:rsidRPr="00C941F0" w:rsidRDefault="000F125B" w:rsidP="00F4611E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Prophetic marginality.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Pre-chapter Irish Carmelite Province ‘Vision and Ministry’</w:t>
      </w:r>
      <w:r w:rsidR="00BC1157">
        <w:rPr>
          <w:rFonts w:asciiTheme="majorBidi" w:eastAsia="Arial Unicode MS" w:hAnsiTheme="majorBidi" w:cs="Times New Roman"/>
          <w:szCs w:val="24"/>
          <w:lang w:val="en-US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17</w:t>
      </w:r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>juin</w:t>
      </w:r>
      <w:proofErr w:type="spellEnd"/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(online)</w:t>
      </w:r>
    </w:p>
    <w:p w14:paraId="1BA7E0D9" w14:textId="5AF2587C" w:rsidR="000F125B" w:rsidRPr="00C941F0" w:rsidRDefault="000F125B" w:rsidP="00F4611E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The writings of Blessed Titus Brandsma on mysticism.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Spirituality Week</w:t>
      </w:r>
      <w:r w:rsidR="00286531" w:rsidRPr="00C941F0">
        <w:rPr>
          <w:rFonts w:asciiTheme="majorBidi" w:eastAsia="Arial Unicode MS" w:hAnsiTheme="majorBidi" w:cs="Times New Roman"/>
          <w:szCs w:val="24"/>
          <w:lang w:val="en-US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11</w:t>
      </w:r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="00F8421E" w:rsidRPr="00C941F0">
        <w:rPr>
          <w:rFonts w:asciiTheme="majorBidi" w:eastAsia="Arial Unicode MS" w:hAnsiTheme="majorBidi" w:cs="Times New Roman"/>
          <w:szCs w:val="24"/>
          <w:lang w:val="en-US"/>
        </w:rPr>
        <w:t>juin</w:t>
      </w:r>
      <w:proofErr w:type="spellEnd"/>
      <w:r w:rsidR="00286531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(online)</w:t>
      </w:r>
    </w:p>
    <w:p w14:paraId="684774DC" w14:textId="42E15A11" w:rsidR="000F125B" w:rsidRPr="00C941F0" w:rsidRDefault="000F125B" w:rsidP="00F4611E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Titus Brandsma. “Kan ik het helpen, dat God in alle dingen getuigenis aflegt over zichzelf?"</w:t>
      </w:r>
      <w:r w:rsidRPr="00C941F0">
        <w:rPr>
          <w:rFonts w:asciiTheme="majorBidi" w:eastAsia="Arial Unicode MS" w:hAnsiTheme="majorBidi" w:cs="Times New Roman"/>
          <w:szCs w:val="24"/>
        </w:rPr>
        <w:t xml:space="preserve"> Vormingshuis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Karmel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Boxmeer, Karmelkring</w:t>
      </w:r>
      <w:r w:rsidR="00286531" w:rsidRPr="00C941F0">
        <w:rPr>
          <w:rFonts w:asciiTheme="majorBidi" w:eastAsia="Arial Unicode MS" w:hAnsiTheme="majorBidi" w:cs="Times New Roman"/>
          <w:szCs w:val="24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</w:rPr>
        <w:t xml:space="preserve"> 25</w:t>
      </w:r>
      <w:r w:rsidR="00F8421E" w:rsidRPr="00C941F0">
        <w:rPr>
          <w:rFonts w:asciiTheme="majorBidi" w:eastAsia="Arial Unicode MS" w:hAnsiTheme="majorBidi" w:cs="Times New Roman"/>
          <w:szCs w:val="24"/>
        </w:rPr>
        <w:t xml:space="preserve"> november</w:t>
      </w:r>
      <w:r w:rsidR="00B466ED" w:rsidRPr="00C941F0">
        <w:rPr>
          <w:rFonts w:asciiTheme="majorBidi" w:eastAsia="Arial Unicode MS" w:hAnsiTheme="majorBidi" w:cs="Times New Roman"/>
          <w:szCs w:val="24"/>
        </w:rPr>
        <w:t>.</w:t>
      </w:r>
    </w:p>
    <w:p w14:paraId="154F1564" w14:textId="67CB62FF" w:rsidR="000F125B" w:rsidRPr="00C941F0" w:rsidRDefault="000F125B" w:rsidP="00F4611E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Werken aan de ziel.</w:t>
      </w:r>
      <w:r w:rsidRPr="00C941F0">
        <w:rPr>
          <w:rFonts w:asciiTheme="majorBidi" w:eastAsia="Arial Unicode MS" w:hAnsiTheme="majorBidi" w:cs="Times New Roman"/>
          <w:szCs w:val="24"/>
        </w:rPr>
        <w:t xml:space="preserve"> Singelkerk, Utrecht, Ledenvergadering</w:t>
      </w:r>
      <w:r w:rsidR="00286531" w:rsidRPr="00C941F0">
        <w:rPr>
          <w:rFonts w:asciiTheme="majorBidi" w:eastAsia="Arial Unicode MS" w:hAnsiTheme="majorBidi" w:cs="Times New Roman"/>
          <w:szCs w:val="24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</w:rPr>
        <w:t xml:space="preserve"> 8</w:t>
      </w:r>
      <w:r w:rsidR="00F8421E" w:rsidRPr="00C941F0">
        <w:rPr>
          <w:rFonts w:asciiTheme="majorBidi" w:eastAsia="Arial Unicode MS" w:hAnsiTheme="majorBidi" w:cs="Times New Roman"/>
          <w:szCs w:val="24"/>
        </w:rPr>
        <w:t xml:space="preserve"> oktober</w:t>
      </w:r>
      <w:r w:rsidR="00B466ED" w:rsidRPr="00C941F0">
        <w:rPr>
          <w:rFonts w:asciiTheme="majorBidi" w:eastAsia="Arial Unicode MS" w:hAnsiTheme="majorBidi" w:cs="Times New Roman"/>
          <w:szCs w:val="24"/>
        </w:rPr>
        <w:t>.</w:t>
      </w:r>
    </w:p>
    <w:p w14:paraId="540D0473" w14:textId="77777777" w:rsidR="003E3D9A" w:rsidRPr="00C941F0" w:rsidRDefault="003E3D9A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04CF418C" w14:textId="77ACE509" w:rsidR="008F172A" w:rsidRPr="00C941F0" w:rsidRDefault="008F172A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  <w:r w:rsidRPr="00C941F0">
        <w:rPr>
          <w:rFonts w:eastAsia="Arial Unicode MS" w:cs="Times New Roman"/>
          <w:lang w:val="en-US"/>
        </w:rPr>
        <w:t>Charles Caspers</w:t>
      </w:r>
    </w:p>
    <w:p w14:paraId="38B16110" w14:textId="6062FBE9" w:rsidR="008F172A" w:rsidRPr="00C941F0" w:rsidRDefault="008F172A" w:rsidP="00F4611E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De verspreiding van de relikwieën van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Liduina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 van Schiedam.</w:t>
      </w:r>
      <w:r w:rsidRPr="00C941F0">
        <w:rPr>
          <w:rFonts w:asciiTheme="majorBidi" w:eastAsia="Arial Unicode MS" w:hAnsiTheme="majorBidi" w:cs="Times New Roman"/>
          <w:szCs w:val="24"/>
        </w:rPr>
        <w:t xml:space="preserve"> Scherpenheuvel, Wat rest van heiligheid? Relieken in de Nederlanden</w:t>
      </w:r>
      <w:r w:rsidR="00E15B61" w:rsidRPr="00C941F0">
        <w:rPr>
          <w:rFonts w:asciiTheme="majorBidi" w:eastAsia="Arial Unicode MS" w:hAnsiTheme="majorBidi" w:cs="Times New Roman"/>
          <w:szCs w:val="24"/>
        </w:rPr>
        <w:t>, 10 september</w:t>
      </w:r>
      <w:r w:rsidR="00C126E2" w:rsidRPr="00C941F0">
        <w:rPr>
          <w:rFonts w:asciiTheme="majorBidi" w:eastAsia="Arial Unicode MS" w:hAnsiTheme="majorBidi" w:cs="Times New Roman"/>
          <w:szCs w:val="24"/>
        </w:rPr>
        <w:t>.</w:t>
      </w:r>
    </w:p>
    <w:p w14:paraId="150516AA" w14:textId="506715F3" w:rsidR="008F172A" w:rsidRPr="00C941F0" w:rsidRDefault="008F172A" w:rsidP="00F4611E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In alles de Liefde. De Dochters van Maria en Joseph.</w:t>
      </w:r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>Nijmegen, TBI Lectures</w:t>
      </w:r>
      <w:r w:rsidR="00E15B61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20 </w:t>
      </w:r>
      <w:proofErr w:type="spellStart"/>
      <w:r w:rsidR="00E15B61" w:rsidRPr="00C941F0">
        <w:rPr>
          <w:rFonts w:asciiTheme="majorBidi" w:eastAsia="Arial Unicode MS" w:hAnsiTheme="majorBidi" w:cs="Times New Roman"/>
          <w:szCs w:val="24"/>
          <w:lang w:val="en-US"/>
        </w:rPr>
        <w:t>oktober</w:t>
      </w:r>
      <w:proofErr w:type="spellEnd"/>
      <w:r w:rsidR="00C126E2" w:rsidRPr="00C941F0">
        <w:rPr>
          <w:rFonts w:asciiTheme="majorBidi" w:eastAsia="Arial Unicode MS" w:hAnsiTheme="majorBidi" w:cs="Times New Roman"/>
          <w:szCs w:val="24"/>
          <w:lang w:val="en-US"/>
        </w:rPr>
        <w:t>.</w:t>
      </w:r>
    </w:p>
    <w:p w14:paraId="08311C54" w14:textId="1DC1F23B" w:rsidR="008F172A" w:rsidRPr="00C941F0" w:rsidRDefault="008F172A" w:rsidP="00F4611E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Seeing through a Glass Darkly. How a Miniscule Relic Stirred the Minds of the Faithful.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Le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Studium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>, Tours, Music and Lived Religion in the Collegiate Church of Our Lady in Antwerp (1370-1566). A Multidisciplinary Study in European Context</w:t>
      </w:r>
      <w:r w:rsidR="00E15B61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2 </w:t>
      </w:r>
      <w:proofErr w:type="spellStart"/>
      <w:r w:rsidR="00E15B61" w:rsidRPr="00C941F0">
        <w:rPr>
          <w:rFonts w:asciiTheme="majorBidi" w:eastAsia="Arial Unicode MS" w:hAnsiTheme="majorBidi" w:cs="Times New Roman"/>
          <w:szCs w:val="24"/>
          <w:lang w:val="en-US"/>
        </w:rPr>
        <w:t>september</w:t>
      </w:r>
      <w:proofErr w:type="spellEnd"/>
      <w:r w:rsidR="00C126E2" w:rsidRPr="00C941F0">
        <w:rPr>
          <w:rFonts w:asciiTheme="majorBidi" w:eastAsia="Arial Unicode MS" w:hAnsiTheme="majorBidi" w:cs="Times New Roman"/>
          <w:szCs w:val="24"/>
          <w:lang w:val="en-US"/>
        </w:rPr>
        <w:t>.</w:t>
      </w:r>
    </w:p>
    <w:p w14:paraId="27E35D35" w14:textId="34768AF0" w:rsidR="008F172A" w:rsidRPr="00C941F0" w:rsidRDefault="008F172A" w:rsidP="00F4611E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Thomas a Kempis on the Encounter with God.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Conferentiecentrum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Soeterbeeck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(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Ravenstein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>), Thomas a Kempis. His Works and Their Reception</w:t>
      </w:r>
      <w:r w:rsidR="00E15B61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19 </w:t>
      </w:r>
      <w:proofErr w:type="spellStart"/>
      <w:r w:rsidR="00E15B61" w:rsidRPr="00C941F0">
        <w:rPr>
          <w:rFonts w:asciiTheme="majorBidi" w:eastAsia="Arial Unicode MS" w:hAnsiTheme="majorBidi" w:cs="Times New Roman"/>
          <w:szCs w:val="24"/>
          <w:lang w:val="en-US"/>
        </w:rPr>
        <w:t>augustus</w:t>
      </w:r>
      <w:proofErr w:type="spellEnd"/>
      <w:r w:rsidR="00C126E2" w:rsidRPr="00C941F0">
        <w:rPr>
          <w:rFonts w:asciiTheme="majorBidi" w:eastAsia="Arial Unicode MS" w:hAnsiTheme="majorBidi" w:cs="Times New Roman"/>
          <w:szCs w:val="24"/>
          <w:lang w:val="en-US"/>
        </w:rPr>
        <w:t>.</w:t>
      </w:r>
    </w:p>
    <w:p w14:paraId="3C4EB188" w14:textId="77777777" w:rsidR="008F172A" w:rsidRPr="00C941F0" w:rsidRDefault="008F172A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4AA3E940" w14:textId="77777777" w:rsidR="001816DF" w:rsidRPr="00C941F0" w:rsidRDefault="001816DF" w:rsidP="001816DF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Marc De Kesel</w:t>
      </w:r>
    </w:p>
    <w:p w14:paraId="0D38144B" w14:textId="77777777" w:rsidR="001816DF" w:rsidRPr="00C941F0" w:rsidRDefault="001816DF" w:rsidP="001816DF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Een eigengereide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drievuldigheid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>: theologie, mystiek en moderniteit</w:t>
      </w:r>
      <w:r w:rsidRPr="00C941F0">
        <w:rPr>
          <w:rFonts w:asciiTheme="majorBidi" w:eastAsia="Arial Unicode MS" w:hAnsiTheme="majorBidi" w:cs="Times New Roman"/>
          <w:szCs w:val="24"/>
        </w:rPr>
        <w:t>. Nijmegen: Radboud Universiteit (Rede uitgesproken bij de aanvaarding van het ambt van hoogleraar Theologie, Mystiek en Moderniteit, aan de Faculteit der Filosofie, Theologie en Religiewetenschappen van de Radboud Universiteit), 19 mei</w:t>
      </w:r>
    </w:p>
    <w:p w14:paraId="3B6F4522" w14:textId="77777777" w:rsidR="001816DF" w:rsidRPr="00C941F0" w:rsidRDefault="001816DF" w:rsidP="001816DF">
      <w:pPr>
        <w:spacing w:line="240" w:lineRule="auto"/>
        <w:ind w:left="1049" w:hanging="709"/>
        <w:rPr>
          <w:rFonts w:eastAsia="Arial Unicode MS" w:cs="Times New Roman"/>
        </w:rPr>
      </w:pPr>
    </w:p>
    <w:p w14:paraId="77796735" w14:textId="7C84A517" w:rsidR="00EA126F" w:rsidRPr="00EA126F" w:rsidRDefault="00EA126F" w:rsidP="00F4611E">
      <w:pPr>
        <w:spacing w:line="240" w:lineRule="auto"/>
        <w:ind w:left="1049" w:hanging="709"/>
      </w:pPr>
      <w:r w:rsidRPr="00EA126F">
        <w:t>Ad Poirters</w:t>
      </w:r>
    </w:p>
    <w:p w14:paraId="077959C3" w14:textId="77777777" w:rsidR="00EA126F" w:rsidRPr="002B40B4" w:rsidRDefault="00EA126F" w:rsidP="00F4611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6C79D5">
        <w:rPr>
          <w:rFonts w:eastAsia="Arial Unicode MS" w:cs="Times New Roman"/>
        </w:rPr>
        <w:t xml:space="preserve">[Met Marko </w:t>
      </w:r>
      <w:proofErr w:type="spellStart"/>
      <w:r w:rsidRPr="006C79D5">
        <w:rPr>
          <w:rFonts w:eastAsia="Arial Unicode MS" w:cs="Times New Roman"/>
        </w:rPr>
        <w:t>Gorupec</w:t>
      </w:r>
      <w:proofErr w:type="spellEnd"/>
      <w:r w:rsidRPr="006C79D5">
        <w:rPr>
          <w:rFonts w:eastAsia="Arial Unicode MS" w:cs="Times New Roman"/>
        </w:rPr>
        <w:t>,</w:t>
      </w:r>
      <w:r>
        <w:rPr>
          <w:rFonts w:eastAsia="Arial Unicode MS" w:cs="Times New Roman"/>
        </w:rPr>
        <w:t xml:space="preserve"> </w:t>
      </w:r>
      <w:r w:rsidRPr="006C79D5">
        <w:rPr>
          <w:rFonts w:eastAsia="Arial Unicode MS" w:cs="Times New Roman"/>
        </w:rPr>
        <w:t xml:space="preserve">Wendy Litjens, Niek van de </w:t>
      </w:r>
      <w:proofErr w:type="spellStart"/>
      <w:r w:rsidRPr="006C79D5">
        <w:rPr>
          <w:rFonts w:eastAsia="Arial Unicode MS" w:cs="Times New Roman"/>
        </w:rPr>
        <w:t>Minkelis</w:t>
      </w:r>
      <w:proofErr w:type="spellEnd"/>
      <w:r w:rsidRPr="006C79D5">
        <w:rPr>
          <w:rFonts w:eastAsia="Arial Unicode MS" w:cs="Times New Roman"/>
        </w:rPr>
        <w:t>, C</w:t>
      </w:r>
      <w:r>
        <w:rPr>
          <w:rFonts w:eastAsia="Arial Unicode MS" w:cs="Times New Roman"/>
        </w:rPr>
        <w:t xml:space="preserve">écile de </w:t>
      </w:r>
      <w:proofErr w:type="spellStart"/>
      <w:r>
        <w:rPr>
          <w:rFonts w:eastAsia="Arial Unicode MS" w:cs="Times New Roman"/>
        </w:rPr>
        <w:t>Morrée</w:t>
      </w:r>
      <w:proofErr w:type="spellEnd"/>
      <w:r>
        <w:rPr>
          <w:rFonts w:eastAsia="Arial Unicode MS" w:cs="Times New Roman"/>
        </w:rPr>
        <w:t xml:space="preserve">, Peter Nissen en Johan Oosterman.] </w:t>
      </w:r>
      <w:proofErr w:type="spellStart"/>
      <w:r w:rsidRPr="002B40B4">
        <w:rPr>
          <w:rFonts w:eastAsia="Arial Unicode MS" w:cs="Times New Roman"/>
          <w:lang w:val="en-US"/>
        </w:rPr>
        <w:t>Organisatie</w:t>
      </w:r>
      <w:proofErr w:type="spellEnd"/>
      <w:r w:rsidRPr="002B40B4">
        <w:rPr>
          <w:rFonts w:eastAsia="Arial Unicode MS" w:cs="Times New Roman"/>
          <w:lang w:val="en-US"/>
        </w:rPr>
        <w:t xml:space="preserve"> </w:t>
      </w:r>
      <w:proofErr w:type="spellStart"/>
      <w:r w:rsidRPr="002B40B4">
        <w:rPr>
          <w:lang w:val="en-US"/>
        </w:rPr>
        <w:t>internationale</w:t>
      </w:r>
      <w:proofErr w:type="spellEnd"/>
      <w:r w:rsidRPr="002B40B4">
        <w:rPr>
          <w:lang w:val="en-US"/>
        </w:rPr>
        <w:t xml:space="preserve"> </w:t>
      </w:r>
      <w:proofErr w:type="spellStart"/>
      <w:r w:rsidRPr="002B40B4">
        <w:rPr>
          <w:lang w:val="en-US"/>
        </w:rPr>
        <w:t>congres</w:t>
      </w:r>
      <w:proofErr w:type="spellEnd"/>
      <w:r w:rsidRPr="002B40B4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r w:rsidRPr="002B40B4">
        <w:rPr>
          <w:rFonts w:asciiTheme="majorBidi" w:eastAsia="Arial Unicode MS" w:hAnsiTheme="majorBidi" w:cs="Times New Roman"/>
          <w:i/>
          <w:iCs/>
          <w:szCs w:val="24"/>
          <w:lang w:val="en-US"/>
        </w:rPr>
        <w:t>Thomas a Kempis, his Works and their Reception</w:t>
      </w:r>
      <w:r w:rsidRPr="002B40B4">
        <w:rPr>
          <w:rFonts w:asciiTheme="majorBidi" w:eastAsia="Arial Unicode MS" w:hAnsiTheme="majorBidi" w:cs="Times New Roman"/>
          <w:szCs w:val="24"/>
          <w:lang w:val="en-US"/>
        </w:rPr>
        <w:t xml:space="preserve">, 19-20 </w:t>
      </w:r>
      <w:proofErr w:type="spellStart"/>
      <w:r w:rsidRPr="002B40B4">
        <w:rPr>
          <w:rFonts w:asciiTheme="majorBidi" w:eastAsia="Arial Unicode MS" w:hAnsiTheme="majorBidi" w:cs="Times New Roman"/>
          <w:szCs w:val="24"/>
          <w:lang w:val="en-US"/>
        </w:rPr>
        <w:t>augustus</w:t>
      </w:r>
      <w:proofErr w:type="spellEnd"/>
    </w:p>
    <w:p w14:paraId="55754AE8" w14:textId="77777777" w:rsidR="00EA126F" w:rsidRPr="00C941F0" w:rsidRDefault="00EA126F" w:rsidP="00F4611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Soeterbeeck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Deursen-Dennenburg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</w:t>
      </w:r>
      <w:r w:rsidRPr="002B40B4">
        <w:rPr>
          <w:rFonts w:asciiTheme="majorBidi" w:eastAsia="Arial Unicode MS" w:hAnsiTheme="majorBidi" w:cs="Times New Roman"/>
          <w:szCs w:val="24"/>
          <w:lang w:val="en-US"/>
        </w:rPr>
        <w:t>Thomas a Kempis, his Works and their Reception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19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augustus</w:t>
      </w:r>
      <w:proofErr w:type="spellEnd"/>
    </w:p>
    <w:p w14:paraId="0FC7818C" w14:textId="77777777" w:rsidR="00EA126F" w:rsidRDefault="00EA126F" w:rsidP="00F4611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A Guide to Liturgical Reading of The Imitation of Christ in Nineteenth- and Twentieth-Century French and Dutch Editions.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Deursen-Dennenburg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</w:t>
      </w:r>
      <w:r w:rsidRPr="002B40B4">
        <w:rPr>
          <w:rFonts w:asciiTheme="majorBidi" w:eastAsia="Arial Unicode MS" w:hAnsiTheme="majorBidi" w:cs="Times New Roman"/>
          <w:szCs w:val="24"/>
          <w:lang w:val="en-US"/>
        </w:rPr>
        <w:t>Thomas a Kempis, his Works and their Reception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20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augustus</w:t>
      </w:r>
      <w:proofErr w:type="spellEnd"/>
    </w:p>
    <w:p w14:paraId="73C19479" w14:textId="77777777" w:rsidR="00EA126F" w:rsidRDefault="00EA126F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</w:p>
    <w:p w14:paraId="2C7AAECF" w14:textId="2EFBBE40" w:rsidR="002400F1" w:rsidRPr="00C941F0" w:rsidRDefault="004769B2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  <w:r w:rsidRPr="00C941F0">
        <w:rPr>
          <w:rFonts w:eastAsia="Arial Unicode MS" w:cs="Times New Roman"/>
          <w:lang w:val="en-US"/>
        </w:rPr>
        <w:lastRenderedPageBreak/>
        <w:t>Herman Westerink</w:t>
      </w:r>
    </w:p>
    <w:p w14:paraId="2D7F7635" w14:textId="5A4F221B" w:rsidR="002400F1" w:rsidRPr="00C941F0" w:rsidRDefault="002400F1" w:rsidP="00F461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Augustinus,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Cassianus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 en het probleem van de libido.</w:t>
      </w:r>
      <w:r w:rsidRPr="00C941F0">
        <w:rPr>
          <w:rFonts w:asciiTheme="majorBidi" w:eastAsia="Arial Unicode MS" w:hAnsiTheme="majorBidi" w:cs="Times New Roman"/>
          <w:szCs w:val="24"/>
        </w:rPr>
        <w:t xml:space="preserve"> Symposium Michel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Foucaults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Bekentenissen van het vlees</w:t>
      </w:r>
      <w:r w:rsidR="00C126E2" w:rsidRPr="00C941F0">
        <w:rPr>
          <w:rFonts w:asciiTheme="majorBidi" w:eastAsia="Arial Unicode MS" w:hAnsiTheme="majorBidi" w:cs="Times New Roman"/>
          <w:szCs w:val="24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</w:rPr>
        <w:t xml:space="preserve"> 12</w:t>
      </w:r>
      <w:r w:rsidR="00F8421E" w:rsidRPr="00C941F0">
        <w:rPr>
          <w:rFonts w:asciiTheme="majorBidi" w:eastAsia="Arial Unicode MS" w:hAnsiTheme="majorBidi" w:cs="Times New Roman"/>
          <w:szCs w:val="24"/>
        </w:rPr>
        <w:t xml:space="preserve"> maart</w:t>
      </w:r>
      <w:r w:rsidR="00BC1157">
        <w:rPr>
          <w:rFonts w:asciiTheme="majorBidi" w:eastAsia="Arial Unicode MS" w:hAnsiTheme="majorBidi" w:cs="Times New Roman"/>
          <w:szCs w:val="24"/>
        </w:rPr>
        <w:t xml:space="preserve"> (online)</w:t>
      </w:r>
      <w:r w:rsidR="00B466ED" w:rsidRPr="00C941F0">
        <w:rPr>
          <w:rFonts w:asciiTheme="majorBidi" w:eastAsia="Arial Unicode MS" w:hAnsiTheme="majorBidi" w:cs="Times New Roman"/>
          <w:szCs w:val="24"/>
        </w:rPr>
        <w:t>.</w:t>
      </w:r>
    </w:p>
    <w:p w14:paraId="0FB08406" w14:textId="099070B5" w:rsidR="002400F1" w:rsidRPr="00C941F0" w:rsidRDefault="002400F1" w:rsidP="00F461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Het leven van degenen die dood waren – over protestantse mystiek en het lichaam.</w:t>
      </w:r>
      <w:r w:rsidRPr="00C941F0">
        <w:rPr>
          <w:rFonts w:asciiTheme="majorBidi" w:eastAsia="Arial Unicode MS" w:hAnsiTheme="majorBidi" w:cs="Times New Roman"/>
          <w:szCs w:val="24"/>
        </w:rPr>
        <w:t xml:space="preserve"> Antwerpen, Studiedag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Ruusbroecgenootschap</w:t>
      </w:r>
      <w:proofErr w:type="spellEnd"/>
      <w:r w:rsidR="00C126E2" w:rsidRPr="00C941F0">
        <w:rPr>
          <w:rFonts w:asciiTheme="majorBidi" w:eastAsia="Arial Unicode MS" w:hAnsiTheme="majorBidi" w:cs="Times New Roman"/>
          <w:szCs w:val="24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</w:rPr>
        <w:t xml:space="preserve"> 2</w:t>
      </w:r>
      <w:r w:rsidR="00F8421E" w:rsidRPr="00C941F0">
        <w:rPr>
          <w:rFonts w:asciiTheme="majorBidi" w:eastAsia="Arial Unicode MS" w:hAnsiTheme="majorBidi" w:cs="Times New Roman"/>
          <w:szCs w:val="24"/>
        </w:rPr>
        <w:t xml:space="preserve"> december</w:t>
      </w:r>
      <w:r w:rsidR="00B466ED" w:rsidRPr="00C941F0">
        <w:rPr>
          <w:rFonts w:asciiTheme="majorBidi" w:eastAsia="Arial Unicode MS" w:hAnsiTheme="majorBidi" w:cs="Times New Roman"/>
          <w:szCs w:val="24"/>
        </w:rPr>
        <w:t>.</w:t>
      </w:r>
    </w:p>
    <w:p w14:paraId="1D84E62B" w14:textId="70E36943" w:rsidR="002400F1" w:rsidRPr="00C941F0" w:rsidRDefault="002400F1" w:rsidP="00F4611E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Het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Soliloquium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 van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Teellinck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 als mystieke tekst.</w:t>
      </w:r>
      <w:r w:rsidRPr="00C941F0">
        <w:rPr>
          <w:rFonts w:asciiTheme="majorBidi" w:eastAsia="Arial Unicode MS" w:hAnsiTheme="majorBidi" w:cs="Times New Roman"/>
          <w:szCs w:val="24"/>
        </w:rPr>
        <w:t xml:space="preserve"> </w:t>
      </w:r>
      <w:r w:rsidR="00BC1157">
        <w:rPr>
          <w:rFonts w:asciiTheme="majorBidi" w:eastAsia="Arial Unicode MS" w:hAnsiTheme="majorBidi" w:cs="Times New Roman"/>
          <w:szCs w:val="24"/>
        </w:rPr>
        <w:t>B</w:t>
      </w:r>
      <w:r w:rsidRPr="00C941F0">
        <w:rPr>
          <w:rFonts w:asciiTheme="majorBidi" w:eastAsia="Arial Unicode MS" w:hAnsiTheme="majorBidi" w:cs="Times New Roman"/>
          <w:szCs w:val="24"/>
        </w:rPr>
        <w:t>oekpresentatie</w:t>
      </w:r>
      <w:r w:rsidR="00C126E2" w:rsidRPr="00C941F0">
        <w:rPr>
          <w:rFonts w:asciiTheme="majorBidi" w:eastAsia="Arial Unicode MS" w:hAnsiTheme="majorBidi" w:cs="Times New Roman"/>
          <w:szCs w:val="24"/>
        </w:rPr>
        <w:t>,</w:t>
      </w:r>
      <w:r w:rsidR="00B466ED" w:rsidRPr="00C941F0">
        <w:rPr>
          <w:rFonts w:asciiTheme="majorBidi" w:eastAsia="Arial Unicode MS" w:hAnsiTheme="majorBidi" w:cs="Times New Roman"/>
          <w:szCs w:val="24"/>
        </w:rPr>
        <w:t xml:space="preserve"> 4</w:t>
      </w:r>
      <w:r w:rsidR="00F8421E" w:rsidRPr="00C941F0">
        <w:rPr>
          <w:rFonts w:asciiTheme="majorBidi" w:eastAsia="Arial Unicode MS" w:hAnsiTheme="majorBidi" w:cs="Times New Roman"/>
          <w:szCs w:val="24"/>
        </w:rPr>
        <w:t xml:space="preserve"> maart</w:t>
      </w:r>
      <w:r w:rsidR="00BC1157">
        <w:rPr>
          <w:rFonts w:asciiTheme="majorBidi" w:eastAsia="Arial Unicode MS" w:hAnsiTheme="majorBidi" w:cs="Times New Roman"/>
          <w:szCs w:val="24"/>
        </w:rPr>
        <w:t xml:space="preserve"> (online)</w:t>
      </w:r>
      <w:r w:rsidR="00B466ED" w:rsidRPr="00C941F0">
        <w:rPr>
          <w:rFonts w:asciiTheme="majorBidi" w:eastAsia="Arial Unicode MS" w:hAnsiTheme="majorBidi" w:cs="Times New Roman"/>
          <w:szCs w:val="24"/>
        </w:rPr>
        <w:t>.</w:t>
      </w:r>
    </w:p>
    <w:p w14:paraId="5072906A" w14:textId="6CADD0C3" w:rsidR="00B2235E" w:rsidRDefault="00B2235E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1055ECC5" w14:textId="1636E588" w:rsidR="00717E2D" w:rsidRPr="00717E2D" w:rsidRDefault="00717E2D" w:rsidP="00F4611E">
      <w:pPr>
        <w:spacing w:line="240" w:lineRule="auto"/>
        <w:ind w:left="1049" w:hanging="709"/>
        <w:rPr>
          <w:rFonts w:eastAsia="Arial Unicode MS" w:cs="Times New Roman"/>
          <w:szCs w:val="24"/>
          <w:lang w:val="en-US"/>
        </w:rPr>
      </w:pPr>
      <w:r w:rsidRPr="00717E2D">
        <w:rPr>
          <w:rFonts w:eastAsia="Arial Unicode MS" w:cs="Times New Roman"/>
          <w:szCs w:val="24"/>
          <w:lang w:val="en-US"/>
        </w:rPr>
        <w:t>Edwin van der Zande</w:t>
      </w:r>
    </w:p>
    <w:p w14:paraId="4B690022" w14:textId="2FDC0FBF" w:rsidR="00717E2D" w:rsidRPr="00717E2D" w:rsidRDefault="00F4611E" w:rsidP="00F4611E">
      <w:pPr>
        <w:spacing w:line="240" w:lineRule="auto"/>
        <w:ind w:left="1049" w:hanging="709"/>
        <w:rPr>
          <w:rFonts w:eastAsia="Arial Unicode MS" w:cs="Times New Roman"/>
          <w:szCs w:val="24"/>
          <w:lang w:val="en-US"/>
        </w:rPr>
      </w:pPr>
      <w:r>
        <w:rPr>
          <w:rFonts w:cs="Times New Roman"/>
          <w:color w:val="000000"/>
          <w:szCs w:val="24"/>
          <w:bdr w:val="none" w:sz="0" w:space="0" w:color="auto" w:frame="1"/>
          <w:lang w:val="en-GB"/>
        </w:rPr>
        <w:t xml:space="preserve">- </w:t>
      </w:r>
      <w:r>
        <w:rPr>
          <w:rFonts w:cs="Times New Roman"/>
          <w:color w:val="000000"/>
          <w:szCs w:val="24"/>
          <w:bdr w:val="none" w:sz="0" w:space="0" w:color="auto" w:frame="1"/>
          <w:lang w:val="en-GB"/>
        </w:rPr>
        <w:tab/>
      </w:r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‘Humanisation &amp; Freedom as leading principles for RE-teachers. Conference Leadership for teachers. Universität Köln</w:t>
      </w:r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 xml:space="preserve">, </w:t>
      </w:r>
      <w:proofErr w:type="spellStart"/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februari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.</w:t>
      </w:r>
    </w:p>
    <w:p w14:paraId="632EB050" w14:textId="2854D047" w:rsidR="004E7194" w:rsidRDefault="00F4611E" w:rsidP="00F4611E">
      <w:pPr>
        <w:spacing w:line="240" w:lineRule="auto"/>
        <w:ind w:left="1049" w:hanging="709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- </w:t>
      </w:r>
      <w:r>
        <w:rPr>
          <w:rFonts w:cs="Times New Roman"/>
          <w:color w:val="000000"/>
          <w:szCs w:val="24"/>
          <w:lang w:val="en-US"/>
        </w:rPr>
        <w:tab/>
      </w:r>
      <w:r w:rsidR="00717E2D" w:rsidRPr="00717E2D">
        <w:rPr>
          <w:rFonts w:cs="Times New Roman"/>
          <w:color w:val="000000"/>
          <w:szCs w:val="24"/>
          <w:lang w:val="en-US"/>
        </w:rPr>
        <w:t>‘Organizational dynamics and professional (normative) identity. Symposium Normative Professionalism in Liquid Times. ICDS XI Conference in Barcelona (O/P)</w:t>
      </w:r>
      <w:r w:rsidR="00717E2D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="00717E2D">
        <w:rPr>
          <w:rFonts w:cs="Times New Roman"/>
          <w:color w:val="000000"/>
          <w:szCs w:val="24"/>
          <w:lang w:val="en-US"/>
        </w:rPr>
        <w:t>juni</w:t>
      </w:r>
      <w:proofErr w:type="spellEnd"/>
      <w:r w:rsidR="00717E2D">
        <w:rPr>
          <w:rFonts w:cs="Times New Roman"/>
          <w:color w:val="000000"/>
          <w:szCs w:val="24"/>
          <w:lang w:val="en-US"/>
        </w:rPr>
        <w:t>.</w:t>
      </w:r>
    </w:p>
    <w:p w14:paraId="2BB0BF14" w14:textId="77777777" w:rsidR="00717E2D" w:rsidRDefault="00717E2D" w:rsidP="00F4611E">
      <w:pPr>
        <w:spacing w:line="240" w:lineRule="auto"/>
        <w:ind w:left="1049" w:hanging="709"/>
        <w:rPr>
          <w:rFonts w:eastAsia="Arial Unicode MS" w:cs="Times New Roman"/>
          <w:szCs w:val="24"/>
          <w:lang w:val="en-US"/>
        </w:rPr>
      </w:pPr>
    </w:p>
    <w:p w14:paraId="58C70EFB" w14:textId="77777777" w:rsidR="00F4611E" w:rsidRPr="00717E2D" w:rsidRDefault="00F4611E" w:rsidP="00F4611E">
      <w:pPr>
        <w:spacing w:line="240" w:lineRule="auto"/>
        <w:ind w:left="1049" w:hanging="709"/>
        <w:rPr>
          <w:rFonts w:eastAsia="Arial Unicode MS" w:cs="Times New Roman"/>
          <w:szCs w:val="24"/>
          <w:lang w:val="en-US"/>
        </w:rPr>
      </w:pPr>
    </w:p>
    <w:p w14:paraId="67FDDD01" w14:textId="13408E1E" w:rsidR="00530535" w:rsidRPr="00C941F0" w:rsidRDefault="004E7194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4</w:t>
      </w:r>
      <w:r w:rsidR="00530535" w:rsidRPr="00C941F0">
        <w:rPr>
          <w:rFonts w:eastAsia="Arial Unicode MS" w:cs="Times New Roman"/>
        </w:rPr>
        <w:t>. Overig cursus- en vormingswerk</w:t>
      </w:r>
    </w:p>
    <w:p w14:paraId="68D8E12A" w14:textId="6342F6C6" w:rsidR="00446398" w:rsidRPr="00C941F0" w:rsidRDefault="00446398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12D058CB" w14:textId="77777777" w:rsidR="00A24005" w:rsidRPr="00C941F0" w:rsidRDefault="00A24005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Anne-Marie Bos</w:t>
      </w:r>
    </w:p>
    <w:p w14:paraId="7916A135" w14:textId="54B097CE" w:rsidR="00A24005" w:rsidRPr="00C941F0" w:rsidRDefault="00A24005" w:rsidP="00F4611E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In de leerschool van Titus Brandsma. Moderne Devotie. </w:t>
      </w:r>
      <w:r w:rsidRPr="00C941F0">
        <w:rPr>
          <w:rFonts w:eastAsia="Arial Unicode MS" w:cs="Times New Roman"/>
          <w:szCs w:val="24"/>
        </w:rPr>
        <w:t>Titus Brandsma Memorial</w:t>
      </w:r>
      <w:r w:rsidR="00FE3857" w:rsidRPr="00C941F0">
        <w:rPr>
          <w:rFonts w:eastAsia="Arial Unicode MS" w:cs="Times New Roman"/>
          <w:szCs w:val="24"/>
        </w:rPr>
        <w:t>,</w:t>
      </w:r>
      <w:r w:rsidRPr="00C941F0">
        <w:rPr>
          <w:rFonts w:eastAsia="Arial Unicode MS" w:cs="Times New Roman"/>
          <w:szCs w:val="24"/>
        </w:rPr>
        <w:t xml:space="preserve"> 27 februari, 27 maart, 24 april, 22 mei, 26 juni 2021 (online)</w:t>
      </w:r>
    </w:p>
    <w:p w14:paraId="47C9F415" w14:textId="1CCD56CE" w:rsidR="00A24005" w:rsidRPr="00C941F0" w:rsidRDefault="00A24005" w:rsidP="00F4611E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Psalm 114. </w:t>
      </w:r>
      <w:r w:rsidRPr="00C941F0">
        <w:rPr>
          <w:rFonts w:eastAsia="Arial Unicode MS" w:cs="Times New Roman"/>
          <w:szCs w:val="24"/>
        </w:rPr>
        <w:t xml:space="preserve">Vormingshuis </w:t>
      </w:r>
      <w:proofErr w:type="spellStart"/>
      <w:r w:rsidRPr="00C941F0">
        <w:rPr>
          <w:rFonts w:eastAsia="Arial Unicode MS" w:cs="Times New Roman"/>
          <w:szCs w:val="24"/>
        </w:rPr>
        <w:t>Karmel</w:t>
      </w:r>
      <w:proofErr w:type="spellEnd"/>
      <w:r w:rsidRPr="00C941F0">
        <w:rPr>
          <w:rFonts w:eastAsia="Arial Unicode MS" w:cs="Times New Roman"/>
          <w:szCs w:val="24"/>
        </w:rPr>
        <w:t xml:space="preserve"> Boxmeer</w:t>
      </w:r>
      <w:r w:rsidR="00FE3857" w:rsidRPr="00C941F0">
        <w:rPr>
          <w:rFonts w:eastAsia="Arial Unicode MS" w:cs="Times New Roman"/>
          <w:szCs w:val="24"/>
        </w:rPr>
        <w:t xml:space="preserve">, </w:t>
      </w:r>
      <w:r w:rsidRPr="00C941F0">
        <w:rPr>
          <w:rFonts w:eastAsia="Arial Unicode MS" w:cs="Times New Roman"/>
          <w:szCs w:val="24"/>
        </w:rPr>
        <w:t>21 mei</w:t>
      </w:r>
    </w:p>
    <w:p w14:paraId="557F619B" w14:textId="77777777" w:rsidR="00A24005" w:rsidRDefault="00A24005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0E2D34E2" w14:textId="3352AAF8" w:rsidR="00D94462" w:rsidRDefault="00D94462" w:rsidP="00F4611E">
      <w:pPr>
        <w:spacing w:line="240" w:lineRule="auto"/>
        <w:ind w:left="1049" w:hanging="709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Pierre </w:t>
      </w:r>
      <w:proofErr w:type="spellStart"/>
      <w:r>
        <w:rPr>
          <w:rFonts w:eastAsia="Arial Unicode MS" w:cs="Times New Roman"/>
        </w:rPr>
        <w:t>Humblet</w:t>
      </w:r>
      <w:proofErr w:type="spellEnd"/>
    </w:p>
    <w:p w14:paraId="142BB44A" w14:textId="77777777" w:rsidR="00D94462" w:rsidRPr="00D94462" w:rsidRDefault="00D94462" w:rsidP="00D94462">
      <w:pPr>
        <w:numPr>
          <w:ilvl w:val="0"/>
          <w:numId w:val="47"/>
        </w:numPr>
        <w:spacing w:line="240" w:lineRule="auto"/>
        <w:jc w:val="left"/>
        <w:textAlignment w:val="center"/>
        <w:rPr>
          <w:rFonts w:ascii="Segoe UI" w:eastAsia="Times New Roman" w:hAnsi="Segoe UI" w:cs="Segoe UI"/>
          <w:color w:val="201F1E"/>
          <w:szCs w:val="24"/>
        </w:rPr>
      </w:pPr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Ik ben de wijnstok en jullie zijn de ranken. Religieus leven en lekenspiritualiteit. 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Online TBI-</w:t>
      </w:r>
      <w:proofErr w:type="spellStart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lecture</w:t>
      </w:r>
      <w:proofErr w:type="spellEnd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 8 december.</w:t>
      </w:r>
    </w:p>
    <w:p w14:paraId="6BB03C25" w14:textId="2D37F507" w:rsidR="00D94462" w:rsidRPr="00D94462" w:rsidRDefault="00D94462" w:rsidP="00D94462">
      <w:pPr>
        <w:numPr>
          <w:ilvl w:val="0"/>
          <w:numId w:val="47"/>
        </w:numPr>
        <w:spacing w:line="240" w:lineRule="auto"/>
        <w:jc w:val="left"/>
        <w:textAlignment w:val="center"/>
        <w:rPr>
          <w:rFonts w:ascii="Segoe UI" w:eastAsia="Times New Roman" w:hAnsi="Segoe UI" w:cs="Segoe UI"/>
          <w:color w:val="201F1E"/>
          <w:szCs w:val="24"/>
        </w:rPr>
      </w:pPr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My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heart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was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burning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with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love of God.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Reflection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on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the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new 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translation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of EG 39. 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Twee Engelstalige inleidingen via ZOOM, gevolgd door groepsgesprek, gehouden op 17 en 21 mei, voor de Engelstalige zusters van de Liefdezusters van de H. Carolus </w:t>
      </w:r>
      <w:proofErr w:type="spellStart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Borromeus</w:t>
      </w:r>
      <w:proofErr w:type="spellEnd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 (Zusters Onder de Bogen).</w:t>
      </w:r>
    </w:p>
    <w:p w14:paraId="6300394C" w14:textId="56BFDCBE" w:rsidR="00D94462" w:rsidRPr="00D94462" w:rsidRDefault="00D94462" w:rsidP="00D94462">
      <w:pPr>
        <w:numPr>
          <w:ilvl w:val="0"/>
          <w:numId w:val="47"/>
        </w:numPr>
        <w:spacing w:line="240" w:lineRule="auto"/>
        <w:jc w:val="left"/>
        <w:textAlignment w:val="center"/>
        <w:rPr>
          <w:rFonts w:ascii="Segoe UI" w:eastAsia="Times New Roman" w:hAnsi="Segoe UI" w:cs="Segoe UI"/>
          <w:color w:val="201F1E"/>
          <w:szCs w:val="24"/>
        </w:rPr>
      </w:pPr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Aangeraakt door het goddelijk Geheim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, </w:t>
      </w:r>
      <w:hyperlink r:id="rId8" w:tgtFrame="_blank" w:history="1">
        <w:r w:rsidRPr="00D94462">
          <w:rPr>
            <w:rStyle w:val="Hyperlink"/>
            <w:rFonts w:eastAsia="Times New Roman" w:cs="Times New Roman"/>
            <w:color w:val="000000"/>
            <w:szCs w:val="24"/>
            <w:bdr w:val="none" w:sz="0" w:space="0" w:color="auto" w:frame="1"/>
          </w:rPr>
          <w:t xml:space="preserve">Inleiding voor de Samenkomst </w:t>
        </w:r>
        <w:proofErr w:type="spellStart"/>
        <w:r w:rsidRPr="00D94462">
          <w:rPr>
            <w:rStyle w:val="Hyperlink"/>
            <w:rFonts w:eastAsia="Times New Roman" w:cs="Times New Roman"/>
            <w:color w:val="000000"/>
            <w:szCs w:val="24"/>
            <w:bdr w:val="none" w:sz="0" w:space="0" w:color="auto" w:frame="1"/>
          </w:rPr>
          <w:t>Karmelfamilie</w:t>
        </w:r>
        <w:proofErr w:type="spellEnd"/>
      </w:hyperlink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 rond het thema </w:t>
      </w:r>
      <w:proofErr w:type="spellStart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Karmelcharisma</w:t>
      </w:r>
      <w:proofErr w:type="spellEnd"/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 xml:space="preserve"> − verscheidenheid en verbondenheid.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 9 oktober 2021.</w:t>
      </w:r>
    </w:p>
    <w:p w14:paraId="1AA2FB25" w14:textId="19843EA4" w:rsidR="00D94462" w:rsidRPr="00D94462" w:rsidRDefault="00D94462" w:rsidP="00D94462">
      <w:pPr>
        <w:numPr>
          <w:ilvl w:val="0"/>
          <w:numId w:val="47"/>
        </w:numPr>
        <w:spacing w:line="240" w:lineRule="auto"/>
        <w:jc w:val="left"/>
        <w:textAlignment w:val="center"/>
        <w:rPr>
          <w:rFonts w:ascii="Segoe UI" w:eastAsia="Times New Roman" w:hAnsi="Segoe UI" w:cs="Segoe UI"/>
          <w:color w:val="201F1E"/>
          <w:szCs w:val="24"/>
        </w:rPr>
      </w:pPr>
      <w:r w:rsidRPr="00D94462">
        <w:rPr>
          <w:rFonts w:eastAsia="Times New Roman" w:cs="Times New Roman"/>
          <w:i/>
          <w:iCs/>
          <w:color w:val="201F1E"/>
          <w:szCs w:val="24"/>
          <w:bdr w:val="none" w:sz="0" w:space="0" w:color="auto" w:frame="1"/>
        </w:rPr>
        <w:t>Om zijn goede vrucht.</w:t>
      </w:r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 Inleiding op het thema en de sprekers van de </w:t>
      </w:r>
      <w:proofErr w:type="spellStart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jubileumdag</w:t>
      </w:r>
      <w:proofErr w:type="spellEnd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 xml:space="preserve"> van </w:t>
      </w:r>
      <w:proofErr w:type="spellStart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Karmelbeweging</w:t>
      </w:r>
      <w:proofErr w:type="spellEnd"/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, </w:t>
      </w:r>
      <w:hyperlink r:id="rId9" w:tgtFrame="_blank" w:history="1">
        <w:r w:rsidRPr="00D94462">
          <w:rPr>
            <w:rStyle w:val="Hyperlink"/>
            <w:rFonts w:eastAsia="Times New Roman" w:cs="Times New Roman"/>
            <w:color w:val="000000"/>
            <w:szCs w:val="24"/>
            <w:bdr w:val="none" w:sz="0" w:space="0" w:color="auto" w:frame="1"/>
          </w:rPr>
          <w:t>Nijmegen 30 oktober 2021</w:t>
        </w:r>
      </w:hyperlink>
      <w:r w:rsidRPr="00D94462">
        <w:rPr>
          <w:rFonts w:eastAsia="Times New Roman" w:cs="Times New Roman"/>
          <w:color w:val="201F1E"/>
          <w:szCs w:val="24"/>
          <w:bdr w:val="none" w:sz="0" w:space="0" w:color="auto" w:frame="1"/>
        </w:rPr>
        <w:t>.</w:t>
      </w:r>
    </w:p>
    <w:p w14:paraId="77528203" w14:textId="77777777" w:rsidR="00D94462" w:rsidRPr="00C941F0" w:rsidRDefault="00D94462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0367B8AF" w14:textId="1280DC9D" w:rsidR="007A59F8" w:rsidRPr="00C941F0" w:rsidRDefault="007A59F8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Lieven de Maeyer</w:t>
      </w:r>
    </w:p>
    <w:p w14:paraId="6A37EBC0" w14:textId="023D1A33" w:rsidR="007A59F8" w:rsidRPr="00C941F0" w:rsidRDefault="007A59F8" w:rsidP="00F4611E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De filosofie van het surrealisme.</w:t>
      </w:r>
      <w:r w:rsidRPr="00C941F0">
        <w:rPr>
          <w:rFonts w:asciiTheme="majorBidi" w:eastAsia="Arial Unicode MS" w:hAnsiTheme="majorBidi" w:cs="Times New Roman"/>
          <w:szCs w:val="24"/>
        </w:rPr>
        <w:t xml:space="preserve"> Gent,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Avansa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Ontmoetingsgroepen</w:t>
      </w:r>
      <w:r w:rsidR="006070F8" w:rsidRPr="00C941F0">
        <w:rPr>
          <w:rFonts w:asciiTheme="majorBidi" w:eastAsia="Arial Unicode MS" w:hAnsiTheme="majorBidi" w:cs="Times New Roman"/>
          <w:szCs w:val="24"/>
        </w:rPr>
        <w:t>, 23 november</w:t>
      </w:r>
    </w:p>
    <w:p w14:paraId="7E5C1909" w14:textId="15BCACC7" w:rsidR="007A59F8" w:rsidRPr="00C941F0" w:rsidRDefault="007A59F8" w:rsidP="00F4611E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 xml:space="preserve">The Sacrifice of Art: Georges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Bataille's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 xml:space="preserve"> Theory of Art from Lascaux to Surrealism.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Leuven, Before Europe: the Classic Avant-Gardes in the Longue Durée</w:t>
      </w:r>
      <w:r w:rsidR="006070F8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10 </w:t>
      </w:r>
      <w:proofErr w:type="spellStart"/>
      <w:r w:rsidR="006070F8" w:rsidRPr="00C941F0">
        <w:rPr>
          <w:rFonts w:asciiTheme="majorBidi" w:eastAsia="Arial Unicode MS" w:hAnsiTheme="majorBidi" w:cs="Times New Roman"/>
          <w:szCs w:val="24"/>
          <w:lang w:val="en-US"/>
        </w:rPr>
        <w:t>december</w:t>
      </w:r>
      <w:proofErr w:type="spellEnd"/>
    </w:p>
    <w:p w14:paraId="3AA6442A" w14:textId="39635CBE" w:rsidR="00683EFC" w:rsidRPr="0040008F" w:rsidRDefault="00683EFC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33E9BF77" w14:textId="43DBB568" w:rsidR="00A37037" w:rsidRPr="00C941F0" w:rsidRDefault="00A37037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  <w:r w:rsidRPr="00C941F0">
        <w:rPr>
          <w:rFonts w:eastAsia="Arial Unicode MS" w:cs="Times New Roman"/>
          <w:lang w:val="en-US"/>
        </w:rPr>
        <w:t>Ad Poirters</w:t>
      </w:r>
    </w:p>
    <w:p w14:paraId="30BDFD88" w14:textId="77777777" w:rsidR="00EA126F" w:rsidRPr="000A1F6B" w:rsidRDefault="00EA126F" w:rsidP="00F4611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i/>
          <w:szCs w:val="24"/>
        </w:rPr>
        <w:t xml:space="preserve">De Collectie </w:t>
      </w:r>
      <w:proofErr w:type="spellStart"/>
      <w:r>
        <w:rPr>
          <w:rFonts w:asciiTheme="majorBidi" w:eastAsia="Arial Unicode MS" w:hAnsiTheme="majorBidi" w:cs="Times New Roman"/>
          <w:i/>
          <w:szCs w:val="24"/>
        </w:rPr>
        <w:t>Soeterbeeck</w:t>
      </w:r>
      <w:proofErr w:type="spellEnd"/>
      <w:r>
        <w:rPr>
          <w:rFonts w:asciiTheme="majorBidi" w:eastAsia="Arial Unicode MS" w:hAnsiTheme="majorBidi" w:cs="Times New Roman"/>
          <w:i/>
          <w:szCs w:val="24"/>
        </w:rPr>
        <w:t>: Inleiding</w:t>
      </w:r>
      <w:r>
        <w:rPr>
          <w:rFonts w:asciiTheme="majorBidi" w:eastAsia="Arial Unicode MS" w:hAnsiTheme="majorBidi" w:cs="Times New Roman"/>
          <w:szCs w:val="24"/>
        </w:rPr>
        <w:t>. Nijmegen, Collecties in Beweging: Op zoek naar de dynamiek van erfgoedcollecties, 7 juli.</w:t>
      </w:r>
    </w:p>
    <w:p w14:paraId="5BDA3233" w14:textId="77777777" w:rsidR="00EA126F" w:rsidRPr="0047291D" w:rsidRDefault="00EA126F" w:rsidP="00F4611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Klooster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Soeterbeeck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 en zijn kunstpatrimonium.</w:t>
      </w:r>
      <w:r w:rsidRPr="00C941F0">
        <w:rPr>
          <w:rFonts w:asciiTheme="majorBidi" w:eastAsia="Arial Unicode MS" w:hAnsiTheme="majorBidi" w:cs="Times New Roman"/>
          <w:szCs w:val="24"/>
        </w:rPr>
        <w:t xml:space="preserve"> Nijmegen, De Collectie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Soeterbeeck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>, 17 september</w:t>
      </w:r>
      <w:r>
        <w:rPr>
          <w:rFonts w:asciiTheme="majorBidi" w:eastAsia="Arial Unicode MS" w:hAnsiTheme="majorBidi" w:cs="Times New Roman"/>
          <w:szCs w:val="24"/>
        </w:rPr>
        <w:t>.</w:t>
      </w:r>
    </w:p>
    <w:p w14:paraId="14E4D261" w14:textId="1AC871BD" w:rsidR="00EA126F" w:rsidRPr="00EA126F" w:rsidRDefault="00EA126F" w:rsidP="00F4611E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EA126F">
        <w:rPr>
          <w:rFonts w:asciiTheme="majorBidi" w:eastAsia="Arial Unicode MS" w:hAnsiTheme="majorBidi" w:cs="Times New Roman"/>
          <w:i/>
          <w:szCs w:val="24"/>
        </w:rPr>
        <w:t>Oude boeken: De studie van het fysieke boek uit middeleeuwen en vroegmoderne tijd</w:t>
      </w:r>
      <w:r w:rsidRPr="00EA126F">
        <w:rPr>
          <w:rFonts w:asciiTheme="majorBidi" w:eastAsia="Arial Unicode MS" w:hAnsiTheme="majorBidi" w:cs="Times New Roman"/>
          <w:szCs w:val="24"/>
        </w:rPr>
        <w:t>. Nijmegen, MA cursus (LET-LETK-NTC409), periode 3</w:t>
      </w:r>
    </w:p>
    <w:p w14:paraId="5ECB296D" w14:textId="67BB7EBC" w:rsidR="00A37037" w:rsidRPr="00C941F0" w:rsidRDefault="00A37037" w:rsidP="00F4611E">
      <w:pPr>
        <w:spacing w:line="240" w:lineRule="auto"/>
        <w:ind w:left="1049" w:hanging="709"/>
        <w:rPr>
          <w:rFonts w:eastAsia="Arial Unicode MS" w:cs="Times New Roman"/>
          <w:lang w:val="en-US"/>
        </w:rPr>
      </w:pPr>
    </w:p>
    <w:p w14:paraId="4E3768CD" w14:textId="270F30E7" w:rsidR="00683EFC" w:rsidRPr="00C941F0" w:rsidRDefault="00C77752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lastRenderedPageBreak/>
        <w:t>Thomas Quartier</w:t>
      </w:r>
    </w:p>
    <w:p w14:paraId="0D290E44" w14:textId="51E56615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A School for the Lord‘s Service. The Benedictine Tradition Then and Now.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St Stephen's Church Canterbury, Loretta Symposium</w:t>
      </w:r>
      <w:r w:rsidR="00156FE6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11 </w:t>
      </w:r>
      <w:proofErr w:type="spellStart"/>
      <w:r w:rsidR="00156FE6" w:rsidRPr="00C941F0">
        <w:rPr>
          <w:rFonts w:asciiTheme="majorBidi" w:eastAsia="Arial Unicode MS" w:hAnsiTheme="majorBidi" w:cs="Times New Roman"/>
          <w:szCs w:val="24"/>
          <w:lang w:val="en-US"/>
        </w:rPr>
        <w:t>september</w:t>
      </w:r>
      <w:proofErr w:type="spellEnd"/>
    </w:p>
    <w:p w14:paraId="6E80EBDF" w14:textId="685F9B18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Als clown op zoek naar God.</w:t>
      </w:r>
      <w:r w:rsidRPr="00C941F0">
        <w:rPr>
          <w:rFonts w:asciiTheme="majorBidi" w:eastAsia="Arial Unicode MS" w:hAnsiTheme="majorBidi" w:cs="Times New Roman"/>
          <w:szCs w:val="24"/>
        </w:rPr>
        <w:t xml:space="preserve"> Nijkerk, Henri Nouwen Symposium</w:t>
      </w:r>
      <w:r w:rsidR="00156FE6" w:rsidRPr="00C941F0">
        <w:rPr>
          <w:rFonts w:asciiTheme="majorBidi" w:eastAsia="Arial Unicode MS" w:hAnsiTheme="majorBidi" w:cs="Times New Roman"/>
          <w:szCs w:val="24"/>
        </w:rPr>
        <w:t>, 17 augustus</w:t>
      </w:r>
    </w:p>
    <w:p w14:paraId="23EA78F9" w14:textId="64B64512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Gemert 1.</w:t>
      </w:r>
      <w:r w:rsidRPr="00C941F0">
        <w:rPr>
          <w:rFonts w:asciiTheme="majorBidi" w:eastAsia="Arial Unicode MS" w:hAnsiTheme="majorBidi" w:cs="Times New Roman"/>
          <w:szCs w:val="24"/>
        </w:rPr>
        <w:t xml:space="preserve"> Gemert, Inspiratiecafé Gemert</w:t>
      </w:r>
      <w:r w:rsidR="00156FE6" w:rsidRPr="00C941F0">
        <w:rPr>
          <w:rFonts w:asciiTheme="majorBidi" w:eastAsia="Arial Unicode MS" w:hAnsiTheme="majorBidi" w:cs="Times New Roman"/>
          <w:szCs w:val="24"/>
        </w:rPr>
        <w:t>, 13 april</w:t>
      </w:r>
    </w:p>
    <w:p w14:paraId="3F8F0536" w14:textId="2E663729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Bedezang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Germert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 xml:space="preserve"> 2.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</w:t>
      </w:r>
      <w:r w:rsidRPr="00C941F0">
        <w:rPr>
          <w:rFonts w:asciiTheme="majorBidi" w:eastAsia="Arial Unicode MS" w:hAnsiTheme="majorBidi" w:cs="Times New Roman"/>
          <w:szCs w:val="24"/>
        </w:rPr>
        <w:t>Gemert, Inspiratiecafé Gemert</w:t>
      </w:r>
      <w:r w:rsidR="00156FE6" w:rsidRPr="00C941F0">
        <w:rPr>
          <w:rFonts w:asciiTheme="majorBidi" w:eastAsia="Arial Unicode MS" w:hAnsiTheme="majorBidi" w:cs="Times New Roman"/>
          <w:szCs w:val="24"/>
        </w:rPr>
        <w:t>, 20 april</w:t>
      </w:r>
    </w:p>
    <w:p w14:paraId="453FA267" w14:textId="647D5037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in Doetinchem.</w:t>
      </w:r>
      <w:r w:rsidRPr="00C941F0">
        <w:rPr>
          <w:rFonts w:asciiTheme="majorBidi" w:eastAsia="Arial Unicode MS" w:hAnsiTheme="majorBidi" w:cs="Times New Roman"/>
          <w:szCs w:val="24"/>
        </w:rPr>
        <w:t xml:space="preserve"> Doetinchem, Het Nieuwe Dijkhuis</w:t>
      </w:r>
      <w:r w:rsidR="00156FE6" w:rsidRPr="00C941F0">
        <w:rPr>
          <w:rFonts w:asciiTheme="majorBidi" w:eastAsia="Arial Unicode MS" w:hAnsiTheme="majorBidi" w:cs="Times New Roman"/>
          <w:szCs w:val="24"/>
        </w:rPr>
        <w:t>, 25 september</w:t>
      </w:r>
    </w:p>
    <w:p w14:paraId="6F6766CA" w14:textId="3B073B4D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Bedezang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 xml:space="preserve"> in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Driebergen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Driebergen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Alfacursus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</w:t>
      </w:r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>–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Parochiekerk</w:t>
      </w:r>
      <w:proofErr w:type="spellEnd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18 </w:t>
      </w:r>
      <w:proofErr w:type="spellStart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>november</w:t>
      </w:r>
      <w:proofErr w:type="spellEnd"/>
    </w:p>
    <w:p w14:paraId="60D69D27" w14:textId="4FEF4C95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in Eindhoven.</w:t>
      </w:r>
      <w:r w:rsidRPr="00C941F0">
        <w:rPr>
          <w:rFonts w:asciiTheme="majorBidi" w:eastAsia="Arial Unicode MS" w:hAnsiTheme="majorBidi" w:cs="Times New Roman"/>
          <w:szCs w:val="24"/>
        </w:rPr>
        <w:t xml:space="preserve"> Eindhoven, Parochie</w:t>
      </w:r>
      <w:r w:rsidR="00156FE6" w:rsidRPr="00C941F0">
        <w:rPr>
          <w:rFonts w:asciiTheme="majorBidi" w:eastAsia="Arial Unicode MS" w:hAnsiTheme="majorBidi" w:cs="Times New Roman"/>
          <w:szCs w:val="24"/>
        </w:rPr>
        <w:t>, 15 september</w:t>
      </w:r>
    </w:p>
    <w:p w14:paraId="7D0D0B31" w14:textId="69078BA8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Bedezang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 xml:space="preserve"> in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Kortenberg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Kortenberg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Sint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Pieterskerk</w:t>
      </w:r>
      <w:proofErr w:type="spellEnd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29 </w:t>
      </w:r>
      <w:proofErr w:type="spellStart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>oktober</w:t>
      </w:r>
      <w:proofErr w:type="spellEnd"/>
    </w:p>
    <w:p w14:paraId="4233F14C" w14:textId="74F13782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in Mechelen.</w:t>
      </w:r>
      <w:r w:rsidRPr="00C941F0">
        <w:rPr>
          <w:rFonts w:asciiTheme="majorBidi" w:eastAsia="Arial Unicode MS" w:hAnsiTheme="majorBidi" w:cs="Times New Roman"/>
          <w:szCs w:val="24"/>
        </w:rPr>
        <w:t xml:space="preserve"> Mechelen, Spirituele Boekenbeurs</w:t>
      </w:r>
      <w:r w:rsidR="00156FE6" w:rsidRPr="00C941F0">
        <w:rPr>
          <w:rFonts w:asciiTheme="majorBidi" w:eastAsia="Arial Unicode MS" w:hAnsiTheme="majorBidi" w:cs="Times New Roman"/>
          <w:szCs w:val="24"/>
        </w:rPr>
        <w:t>, 17 oktober</w:t>
      </w:r>
    </w:p>
    <w:p w14:paraId="15EEE0E1" w14:textId="7868654C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in Oosterbeek.</w:t>
      </w:r>
      <w:r w:rsidRPr="00C941F0">
        <w:rPr>
          <w:rFonts w:asciiTheme="majorBidi" w:eastAsia="Arial Unicode MS" w:hAnsiTheme="majorBidi" w:cs="Times New Roman"/>
          <w:szCs w:val="24"/>
        </w:rPr>
        <w:t xml:space="preserve"> Oosterbeek Concertzaal, Remonstrantse Gemeente</w:t>
      </w:r>
      <w:r w:rsidR="00156FE6" w:rsidRPr="00C941F0">
        <w:rPr>
          <w:rFonts w:asciiTheme="majorBidi" w:eastAsia="Arial Unicode MS" w:hAnsiTheme="majorBidi" w:cs="Times New Roman"/>
          <w:szCs w:val="24"/>
        </w:rPr>
        <w:t>, 10 november</w:t>
      </w:r>
    </w:p>
    <w:p w14:paraId="4502D6D7" w14:textId="5977907E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Stadsklooster De Bron.</w:t>
      </w:r>
      <w:r w:rsidRPr="00C941F0">
        <w:rPr>
          <w:rFonts w:asciiTheme="majorBidi" w:eastAsia="Arial Unicode MS" w:hAnsiTheme="majorBidi" w:cs="Times New Roman"/>
          <w:szCs w:val="24"/>
        </w:rPr>
        <w:t xml:space="preserve"> Harelbeke, Stadsklooster De Bron</w:t>
      </w:r>
      <w:r w:rsidR="00156FE6" w:rsidRPr="00C941F0">
        <w:rPr>
          <w:rFonts w:asciiTheme="majorBidi" w:eastAsia="Arial Unicode MS" w:hAnsiTheme="majorBidi" w:cs="Times New Roman"/>
          <w:szCs w:val="24"/>
        </w:rPr>
        <w:t>, 25 november</w:t>
      </w:r>
    </w:p>
    <w:p w14:paraId="483CC78B" w14:textId="10FD5632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Bedezang Stadsklooster Groningen.</w:t>
      </w:r>
      <w:r w:rsidRPr="00C941F0">
        <w:rPr>
          <w:rFonts w:asciiTheme="majorBidi" w:eastAsia="Arial Unicode MS" w:hAnsiTheme="majorBidi" w:cs="Times New Roman"/>
          <w:szCs w:val="24"/>
        </w:rPr>
        <w:t xml:space="preserve"> Groningen, Stadsklooster &amp; Oecumenische Vieringen</w:t>
      </w:r>
      <w:r w:rsidR="00156FE6" w:rsidRPr="00C941F0">
        <w:rPr>
          <w:rFonts w:asciiTheme="majorBidi" w:eastAsia="Arial Unicode MS" w:hAnsiTheme="majorBidi" w:cs="Times New Roman"/>
          <w:szCs w:val="24"/>
        </w:rPr>
        <w:t>, 13 november</w:t>
      </w:r>
    </w:p>
    <w:p w14:paraId="012927C6" w14:textId="6E80F718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Ein Spalt noch offen - Bob Dylan und Kontemplation.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Bensberg, Thomas Morus Akademie Tagung</w:t>
      </w:r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20 </w:t>
      </w:r>
      <w:proofErr w:type="spellStart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>november</w:t>
      </w:r>
      <w:proofErr w:type="spellEnd"/>
    </w:p>
    <w:p w14:paraId="15E1CD74" w14:textId="6A9BC5EA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Ein Spalt noch offen - Dylan und Manfred Maurenbrecher.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Darmstadt, Theater im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Pädagog</w:t>
      </w:r>
      <w:proofErr w:type="spellEnd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7 </w:t>
      </w:r>
      <w:proofErr w:type="spellStart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>oktober</w:t>
      </w:r>
      <w:proofErr w:type="spellEnd"/>
    </w:p>
    <w:p w14:paraId="72091827" w14:textId="2E260D43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Ein Spalt noch offen: Psalmen und Bob Dylan.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Hildburghausen, Paradiesvogelfest</w:t>
      </w:r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14 </w:t>
      </w:r>
      <w:proofErr w:type="spellStart"/>
      <w:r w:rsidR="00156FE6" w:rsidRPr="00C941F0">
        <w:rPr>
          <w:rFonts w:asciiTheme="majorBidi" w:eastAsia="Arial Unicode MS" w:hAnsiTheme="majorBidi" w:cs="Times New Roman"/>
          <w:szCs w:val="24"/>
          <w:lang w:val="de-DE"/>
        </w:rPr>
        <w:t>mei</w:t>
      </w:r>
      <w:proofErr w:type="spellEnd"/>
    </w:p>
    <w:p w14:paraId="646573E3" w14:textId="11A1E93A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Geregelde vrijheid. Verkenningen over rituele levensvorm vanuit de Benedictijnse traditie.</w:t>
      </w:r>
      <w:r w:rsidRPr="00C941F0">
        <w:rPr>
          <w:rFonts w:asciiTheme="majorBidi" w:eastAsia="Arial Unicode MS" w:hAnsiTheme="majorBidi" w:cs="Times New Roman"/>
          <w:szCs w:val="24"/>
        </w:rPr>
        <w:t xml:space="preserve"> Nijmegen, TBI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Lecture</w:t>
      </w:r>
      <w:proofErr w:type="spellEnd"/>
      <w:r w:rsidR="00156FE6" w:rsidRPr="00C941F0">
        <w:rPr>
          <w:rFonts w:asciiTheme="majorBidi" w:eastAsia="Arial Unicode MS" w:hAnsiTheme="majorBidi" w:cs="Times New Roman"/>
          <w:szCs w:val="24"/>
        </w:rPr>
        <w:t>, 2 november</w:t>
      </w:r>
    </w:p>
    <w:p w14:paraId="35460F66" w14:textId="05FED313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Jongeren in Bedezang.</w:t>
      </w:r>
      <w:r w:rsidRPr="00C941F0">
        <w:rPr>
          <w:rFonts w:asciiTheme="majorBidi" w:eastAsia="Arial Unicode MS" w:hAnsiTheme="majorBidi" w:cs="Times New Roman"/>
          <w:szCs w:val="24"/>
        </w:rPr>
        <w:t xml:space="preserve"> Deventer, Jongerenklooster Avond</w:t>
      </w:r>
      <w:r w:rsidR="00156FE6" w:rsidRPr="00C941F0">
        <w:rPr>
          <w:rFonts w:asciiTheme="majorBidi" w:eastAsia="Arial Unicode MS" w:hAnsiTheme="majorBidi" w:cs="Times New Roman"/>
          <w:szCs w:val="24"/>
        </w:rPr>
        <w:t>, 2 september</w:t>
      </w:r>
    </w:p>
    <w:p w14:paraId="388EE881" w14:textId="08B39ABD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Monasteries as Ritual Laboratories.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Amsterdam, NGG Conference</w:t>
      </w:r>
      <w:r w:rsidR="006A0657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4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en-US"/>
        </w:rPr>
        <w:t>november</w:t>
      </w:r>
      <w:proofErr w:type="spellEnd"/>
    </w:p>
    <w:p w14:paraId="1ED6C62C" w14:textId="0F485349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Monastic Ritual Laboratories in Education.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Benedictine University Sant Anselmo, Conference "Monasticism &amp; Formation"</w:t>
      </w:r>
      <w:r w:rsidR="006A0657"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, 9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en-US"/>
        </w:rPr>
        <w:t>juni</w:t>
      </w:r>
      <w:proofErr w:type="spellEnd"/>
    </w:p>
    <w:p w14:paraId="4474399A" w14:textId="389CA29F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Resonanties van Bedezang.</w:t>
      </w:r>
      <w:r w:rsidRPr="00C941F0">
        <w:rPr>
          <w:rFonts w:asciiTheme="majorBidi" w:eastAsia="Arial Unicode MS" w:hAnsiTheme="majorBidi" w:cs="Times New Roman"/>
          <w:szCs w:val="24"/>
        </w:rPr>
        <w:t xml:space="preserve"> Zeewolde, Graceland Festival</w:t>
      </w:r>
      <w:r w:rsidR="006A0657" w:rsidRPr="00C941F0">
        <w:rPr>
          <w:rFonts w:asciiTheme="majorBidi" w:eastAsia="Arial Unicode MS" w:hAnsiTheme="majorBidi" w:cs="Times New Roman"/>
          <w:szCs w:val="24"/>
        </w:rPr>
        <w:t>, 20 augustus</w:t>
      </w:r>
    </w:p>
    <w:p w14:paraId="5DC4ECD5" w14:textId="3C02DD05" w:rsidR="00C77752" w:rsidRPr="00C941F0" w:rsidRDefault="00C77752" w:rsidP="00F4611E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Resonanzen von Bob Dylan.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Darmstadt, Darmstadt Dylan Days</w:t>
      </w:r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20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>mei</w:t>
      </w:r>
      <w:proofErr w:type="spellEnd"/>
    </w:p>
    <w:p w14:paraId="376FBBFF" w14:textId="3A742CB7" w:rsidR="00C77752" w:rsidRPr="00C941F0" w:rsidRDefault="00C77752" w:rsidP="00F4611E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Rituale leben. Resonanzen liturgischer Spiritualität.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Bochum, Auditorium Kloster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de-DE"/>
        </w:rPr>
        <w:t>Stiepel</w:t>
      </w:r>
      <w:proofErr w:type="spellEnd"/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27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>juli</w:t>
      </w:r>
      <w:proofErr w:type="spellEnd"/>
    </w:p>
    <w:p w14:paraId="191145CA" w14:textId="69F6E83A" w:rsidR="00C77752" w:rsidRPr="00C941F0" w:rsidRDefault="00C77752" w:rsidP="00F4611E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Rituale leben. Tagesstruktur und Spiritualität.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Bensberg, Akademietagung</w:t>
      </w:r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29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>mei</w:t>
      </w:r>
      <w:proofErr w:type="spellEnd"/>
    </w:p>
    <w:p w14:paraId="45C93B32" w14:textId="666B619F" w:rsidR="00C77752" w:rsidRPr="00C941F0" w:rsidRDefault="00C77752" w:rsidP="00F4611E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Strom und Quelle. Spiritualität zwischen Aktion und Kontemplation.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Bensberg, Akademietagung</w:t>
      </w:r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19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>november</w:t>
      </w:r>
      <w:proofErr w:type="spellEnd"/>
    </w:p>
    <w:p w14:paraId="56574B50" w14:textId="7D53A8BB" w:rsidR="00C77752" w:rsidRPr="00C941F0" w:rsidRDefault="00C77752" w:rsidP="00F4611E">
      <w:pPr>
        <w:pStyle w:val="Lijstalinea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  <w:lang w:val="de-DE"/>
        </w:rPr>
        <w:t>Vigil der Liedkunst.</w:t>
      </w:r>
      <w:r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 Hildburghausen, Paradiesvogelfest</w:t>
      </w:r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 xml:space="preserve">, 13 </w:t>
      </w:r>
      <w:proofErr w:type="spellStart"/>
      <w:r w:rsidR="006A0657" w:rsidRPr="00C941F0">
        <w:rPr>
          <w:rFonts w:asciiTheme="majorBidi" w:eastAsia="Arial Unicode MS" w:hAnsiTheme="majorBidi" w:cs="Times New Roman"/>
          <w:szCs w:val="24"/>
          <w:lang w:val="de-DE"/>
        </w:rPr>
        <w:t>mei</w:t>
      </w:r>
      <w:proofErr w:type="spellEnd"/>
    </w:p>
    <w:p w14:paraId="5418D9A4" w14:textId="7CF9BFCF" w:rsidR="00C77752" w:rsidRPr="00C941F0" w:rsidRDefault="00C77752" w:rsidP="00F4611E">
      <w:pPr>
        <w:pStyle w:val="Lijstalinea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 xml:space="preserve">Vind je roeping - impulsen vanuit Benedictus van </w:t>
      </w:r>
      <w:proofErr w:type="spellStart"/>
      <w:r w:rsidRPr="00C941F0">
        <w:rPr>
          <w:rFonts w:asciiTheme="majorBidi" w:eastAsia="Arial Unicode MS" w:hAnsiTheme="majorBidi" w:cs="Times New Roman"/>
          <w:i/>
          <w:iCs/>
          <w:szCs w:val="24"/>
        </w:rPr>
        <w:t>Nursia</w:t>
      </w:r>
      <w:proofErr w:type="spellEnd"/>
      <w:r w:rsidRPr="00C941F0">
        <w:rPr>
          <w:rFonts w:asciiTheme="majorBidi" w:eastAsia="Arial Unicode MS" w:hAnsiTheme="majorBidi" w:cs="Times New Roman"/>
          <w:i/>
          <w:iCs/>
          <w:szCs w:val="24"/>
        </w:rPr>
        <w:t>.</w:t>
      </w:r>
      <w:r w:rsidRPr="00C941F0">
        <w:rPr>
          <w:rFonts w:asciiTheme="majorBidi" w:eastAsia="Arial Unicode MS" w:hAnsiTheme="majorBidi" w:cs="Times New Roman"/>
          <w:szCs w:val="24"/>
        </w:rPr>
        <w:t xml:space="preserve"> Leuven,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Avicenna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Leergang</w:t>
      </w:r>
      <w:r w:rsidR="006A0657" w:rsidRPr="00C941F0">
        <w:rPr>
          <w:rFonts w:asciiTheme="majorBidi" w:eastAsia="Arial Unicode MS" w:hAnsiTheme="majorBidi" w:cs="Times New Roman"/>
          <w:szCs w:val="24"/>
        </w:rPr>
        <w:t>, 25 november</w:t>
      </w:r>
    </w:p>
    <w:p w14:paraId="4F8632EB" w14:textId="3077B418" w:rsidR="00C77752" w:rsidRPr="00C941F0" w:rsidRDefault="00C77752" w:rsidP="00F4611E">
      <w:pPr>
        <w:pStyle w:val="Lijstalinea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Zorgrituelen in crisis.</w:t>
      </w:r>
      <w:r w:rsidRPr="00C941F0">
        <w:rPr>
          <w:rFonts w:asciiTheme="majorBidi" w:eastAsia="Arial Unicode MS" w:hAnsiTheme="majorBidi" w:cs="Times New Roman"/>
          <w:szCs w:val="24"/>
        </w:rPr>
        <w:t xml:space="preserve"> IRILIS, Webinar</w:t>
      </w:r>
      <w:r w:rsidR="006A0657" w:rsidRPr="00C941F0">
        <w:rPr>
          <w:rFonts w:asciiTheme="majorBidi" w:eastAsia="Arial Unicode MS" w:hAnsiTheme="majorBidi" w:cs="Times New Roman"/>
          <w:szCs w:val="24"/>
        </w:rPr>
        <w:t>, 22 juni</w:t>
      </w:r>
    </w:p>
    <w:p w14:paraId="6A5C3D75" w14:textId="4677FBAE" w:rsidR="00C77752" w:rsidRPr="00C941F0" w:rsidRDefault="00C77752" w:rsidP="00F4611E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i/>
          <w:iCs/>
          <w:szCs w:val="24"/>
        </w:rPr>
        <w:t>Zusters van Liefde en Bedezang.</w:t>
      </w:r>
      <w:r w:rsidRPr="00C941F0">
        <w:rPr>
          <w:rFonts w:asciiTheme="majorBidi" w:eastAsia="Arial Unicode MS" w:hAnsiTheme="majorBidi" w:cs="Times New Roman"/>
          <w:szCs w:val="24"/>
        </w:rPr>
        <w:t xml:space="preserve"> Schijndel,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Stichtingsdag</w:t>
      </w:r>
      <w:proofErr w:type="spellEnd"/>
      <w:r w:rsidR="006A0657" w:rsidRPr="00C941F0">
        <w:rPr>
          <w:rFonts w:asciiTheme="majorBidi" w:eastAsia="Arial Unicode MS" w:hAnsiTheme="majorBidi" w:cs="Times New Roman"/>
          <w:szCs w:val="24"/>
        </w:rPr>
        <w:t>, 1 november</w:t>
      </w:r>
    </w:p>
    <w:p w14:paraId="590D26E9" w14:textId="77777777" w:rsidR="00C77752" w:rsidRDefault="00C77752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386D1E14" w14:textId="06F57657" w:rsidR="00717E2D" w:rsidRDefault="00717E2D" w:rsidP="00F4611E">
      <w:pPr>
        <w:spacing w:line="240" w:lineRule="auto"/>
        <w:ind w:left="1049" w:hanging="709"/>
        <w:rPr>
          <w:rFonts w:eastAsia="Arial Unicode MS" w:cs="Times New Roman"/>
        </w:rPr>
      </w:pPr>
      <w:r>
        <w:rPr>
          <w:rFonts w:eastAsia="Arial Unicode MS" w:cs="Times New Roman"/>
        </w:rPr>
        <w:t>Edwin van der Zande</w:t>
      </w:r>
    </w:p>
    <w:p w14:paraId="756303AE" w14:textId="67968F32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- </w:t>
      </w:r>
      <w:r>
        <w:rPr>
          <w:rFonts w:cs="Times New Roman"/>
          <w:color w:val="000000"/>
          <w:szCs w:val="24"/>
          <w:lang w:val="en-US"/>
        </w:rPr>
        <w:tab/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Gastcollege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Waardenbewuste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professionalisering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in het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beroepsprofiel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van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geestelijk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verzorgers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>. Amsterdam; Vrije Universiteit</w:t>
      </w:r>
      <w:r w:rsidR="00717E2D">
        <w:rPr>
          <w:rFonts w:cs="Times New Roman"/>
          <w:color w:val="000000"/>
          <w:szCs w:val="24"/>
          <w:lang w:val="en-US"/>
        </w:rPr>
        <w:t xml:space="preserve">, 1 </w:t>
      </w:r>
      <w:proofErr w:type="spellStart"/>
      <w:r w:rsidR="00717E2D">
        <w:rPr>
          <w:rFonts w:cs="Times New Roman"/>
          <w:color w:val="000000"/>
          <w:szCs w:val="24"/>
          <w:lang w:val="en-US"/>
        </w:rPr>
        <w:t>februari</w:t>
      </w:r>
      <w:proofErr w:type="spellEnd"/>
      <w:r w:rsidR="00717E2D">
        <w:rPr>
          <w:rFonts w:cs="Times New Roman"/>
          <w:color w:val="000000"/>
          <w:szCs w:val="24"/>
          <w:lang w:val="en-US"/>
        </w:rPr>
        <w:t>.</w:t>
      </w:r>
      <w:r w:rsidR="00717E2D" w:rsidRPr="00717E2D">
        <w:rPr>
          <w:rFonts w:cs="Times New Roman"/>
          <w:color w:val="000000"/>
          <w:szCs w:val="24"/>
          <w:lang w:val="en-US"/>
        </w:rPr>
        <w:t>.</w:t>
      </w:r>
    </w:p>
    <w:p w14:paraId="7291168E" w14:textId="16004D1B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- </w:t>
      </w:r>
      <w:r>
        <w:rPr>
          <w:rFonts w:cs="Times New Roman"/>
          <w:color w:val="000000"/>
          <w:szCs w:val="24"/>
          <w:lang w:val="en-US"/>
        </w:rPr>
        <w:tab/>
      </w:r>
      <w:r w:rsidR="00717E2D" w:rsidRPr="00717E2D">
        <w:rPr>
          <w:rFonts w:cs="Times New Roman"/>
          <w:color w:val="000000"/>
          <w:szCs w:val="24"/>
          <w:lang w:val="en-US"/>
        </w:rPr>
        <w:t xml:space="preserve">Van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praktische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reflectie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naar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betekenisgeving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in de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civiele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techniek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. Webinar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Lectoraat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Normatieve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Professionalisering</w:t>
      </w:r>
      <w:proofErr w:type="spellEnd"/>
      <w:r w:rsidR="00717E2D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="00717E2D">
        <w:rPr>
          <w:rFonts w:cs="Times New Roman"/>
          <w:color w:val="000000"/>
          <w:szCs w:val="24"/>
          <w:lang w:val="en-US"/>
        </w:rPr>
        <w:t>februari</w:t>
      </w:r>
      <w:proofErr w:type="spellEnd"/>
      <w:r w:rsidR="00717E2D">
        <w:rPr>
          <w:rFonts w:cs="Times New Roman"/>
          <w:color w:val="000000"/>
          <w:szCs w:val="24"/>
          <w:lang w:val="en-US"/>
        </w:rPr>
        <w:t>.</w:t>
      </w:r>
    </w:p>
    <w:p w14:paraId="431B389A" w14:textId="249AB36A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- </w:t>
      </w:r>
      <w:r>
        <w:rPr>
          <w:rFonts w:cs="Times New Roman"/>
          <w:color w:val="000000"/>
          <w:szCs w:val="24"/>
          <w:bdr w:val="none" w:sz="0" w:space="0" w:color="auto" w:frame="1"/>
          <w:lang w:val="en-US"/>
        </w:rPr>
        <w:tab/>
      </w:r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Seminar for anthology on Practical Knowledge (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digitaal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). 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Presentatie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 xml:space="preserve"> Ultimately, reflective professionals</w:t>
      </w:r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 xml:space="preserve"> ask </w:t>
      </w:r>
      <w:proofErr w:type="spellStart"/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existentential</w:t>
      </w:r>
      <w:proofErr w:type="spellEnd"/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 xml:space="preserve"> questions, </w:t>
      </w:r>
      <w:proofErr w:type="spellStart"/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maart</w:t>
      </w:r>
      <w:proofErr w:type="spellEnd"/>
      <w:r w:rsidR="00717E2D">
        <w:rPr>
          <w:rFonts w:cs="Times New Roman"/>
          <w:color w:val="000000"/>
          <w:szCs w:val="24"/>
          <w:bdr w:val="none" w:sz="0" w:space="0" w:color="auto" w:frame="1"/>
          <w:lang w:val="en-GB"/>
        </w:rPr>
        <w:t>.</w:t>
      </w:r>
    </w:p>
    <w:p w14:paraId="06573EE5" w14:textId="5DE1C299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lastRenderedPageBreak/>
        <w:t xml:space="preserve">- </w:t>
      </w:r>
      <w:r>
        <w:rPr>
          <w:rFonts w:cs="Times New Roman"/>
          <w:color w:val="000000"/>
          <w:szCs w:val="24"/>
          <w:lang w:val="en-US"/>
        </w:rPr>
        <w:tab/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Presentatie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aan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de Ring van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Utrechtse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Lectoren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– ‘Wat &amp; Hoe: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waardenbewuste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professionalisering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implementeren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in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een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szCs w:val="24"/>
          <w:lang w:val="en-US"/>
        </w:rPr>
        <w:t>hbo-opleiding</w:t>
      </w:r>
      <w:proofErr w:type="spellEnd"/>
      <w:r w:rsidR="00717E2D" w:rsidRPr="00717E2D">
        <w:rPr>
          <w:rFonts w:cs="Times New Roman"/>
          <w:color w:val="000000"/>
          <w:szCs w:val="24"/>
          <w:lang w:val="en-US"/>
        </w:rPr>
        <w:t>’.</w:t>
      </w:r>
    </w:p>
    <w:p w14:paraId="1B88AEC0" w14:textId="66F67FD8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- </w:t>
      </w:r>
      <w:r>
        <w:rPr>
          <w:rFonts w:cs="Times New Roman"/>
          <w:color w:val="000000"/>
          <w:szCs w:val="24"/>
          <w:bdr w:val="none" w:sz="0" w:space="0" w:color="auto" w:frame="1"/>
          <w:lang w:val="en-US"/>
        </w:rPr>
        <w:tab/>
      </w:r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‘Hoe 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maak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 je de transfer van teacher-directed 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naar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 co-directed ‘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leerteamleren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’?. 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Onderwijs</w:t>
      </w:r>
      <w:proofErr w:type="spellEnd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 Research </w:t>
      </w:r>
      <w:proofErr w:type="spellStart"/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Dagen</w:t>
      </w:r>
      <w:proofErr w:type="spellEnd"/>
      <w:r w:rsid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juli</w:t>
      </w:r>
      <w:proofErr w:type="spellEnd"/>
      <w:r w:rsid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.</w:t>
      </w:r>
      <w:r w:rsidR="00717E2D" w:rsidRPr="00717E2D">
        <w:rPr>
          <w:rFonts w:cs="Times New Roman"/>
          <w:color w:val="000000"/>
          <w:szCs w:val="24"/>
          <w:bdr w:val="none" w:sz="0" w:space="0" w:color="auto" w:frame="1"/>
          <w:lang w:val="en-US"/>
        </w:rPr>
        <w:t>.</w:t>
      </w:r>
    </w:p>
    <w:p w14:paraId="4D27B271" w14:textId="77777777" w:rsidR="00717E2D" w:rsidRPr="00717E2D" w:rsidRDefault="00717E2D" w:rsidP="00F4611E">
      <w:pPr>
        <w:spacing w:line="240" w:lineRule="auto"/>
        <w:ind w:left="1049" w:hanging="709"/>
        <w:rPr>
          <w:rFonts w:eastAsia="Arial Unicode MS" w:cs="Times New Roman"/>
          <w:szCs w:val="24"/>
        </w:rPr>
      </w:pPr>
    </w:p>
    <w:p w14:paraId="1877F6CB" w14:textId="77777777" w:rsidR="00D63C74" w:rsidRPr="00C941F0" w:rsidRDefault="00D63C74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3ACE2526" w14:textId="351B2A42" w:rsidR="00530535" w:rsidRPr="00C941F0" w:rsidRDefault="004E7194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5</w:t>
      </w:r>
      <w:r w:rsidR="00530535" w:rsidRPr="00C941F0">
        <w:rPr>
          <w:rFonts w:eastAsia="Arial Unicode MS" w:cs="Times New Roman"/>
        </w:rPr>
        <w:t>. Wetenschappelijke functies, vormen van samenwerking en redactielidmaatschappen</w:t>
      </w:r>
    </w:p>
    <w:p w14:paraId="7CA4A952" w14:textId="5400A51A" w:rsidR="00E63643" w:rsidRPr="00C941F0" w:rsidRDefault="00E63643" w:rsidP="00F4611E">
      <w:pPr>
        <w:spacing w:line="240" w:lineRule="auto"/>
        <w:ind w:left="1049" w:hanging="709"/>
        <w:rPr>
          <w:rFonts w:eastAsia="Arial Unicode MS" w:cs="Times New Roman"/>
        </w:rPr>
      </w:pPr>
    </w:p>
    <w:p w14:paraId="45A318DD" w14:textId="77777777" w:rsidR="00C12753" w:rsidRDefault="00C12753" w:rsidP="00F4611E">
      <w:pPr>
        <w:spacing w:line="240" w:lineRule="auto"/>
        <w:ind w:left="1049" w:hanging="709"/>
        <w:rPr>
          <w:color w:val="212121"/>
        </w:rPr>
      </w:pPr>
      <w:r>
        <w:rPr>
          <w:color w:val="212121"/>
        </w:rPr>
        <w:t xml:space="preserve">Inigo Bocken </w:t>
      </w:r>
    </w:p>
    <w:p w14:paraId="1CFDB18D" w14:textId="19937250" w:rsidR="00C12753" w:rsidRDefault="00C12753" w:rsidP="00F4611E">
      <w:pPr>
        <w:spacing w:line="240" w:lineRule="auto"/>
        <w:ind w:left="1049" w:hanging="709"/>
        <w:rPr>
          <w:color w:val="212121"/>
        </w:rPr>
      </w:pPr>
      <w:r>
        <w:rPr>
          <w:color w:val="212121"/>
        </w:rPr>
        <w:t xml:space="preserve">• </w:t>
      </w:r>
      <w:r w:rsidR="00F4611E">
        <w:rPr>
          <w:color w:val="212121"/>
        </w:rPr>
        <w:tab/>
      </w:r>
      <w:r>
        <w:rPr>
          <w:color w:val="212121"/>
        </w:rPr>
        <w:t xml:space="preserve">Universitair docent voor Religie-en Cultuurtheorie, FFTR Radboud Universiteit Nijmegen </w:t>
      </w:r>
    </w:p>
    <w:p w14:paraId="4B912AD7" w14:textId="48952FAB" w:rsidR="00C12753" w:rsidRDefault="00C12753" w:rsidP="00F4611E">
      <w:pPr>
        <w:spacing w:line="240" w:lineRule="auto"/>
        <w:ind w:left="1049" w:hanging="709"/>
        <w:rPr>
          <w:color w:val="212121"/>
        </w:rPr>
      </w:pPr>
      <w:r>
        <w:rPr>
          <w:color w:val="212121"/>
        </w:rPr>
        <w:t xml:space="preserve">• </w:t>
      </w:r>
      <w:r w:rsidR="00F4611E">
        <w:rPr>
          <w:color w:val="212121"/>
        </w:rPr>
        <w:tab/>
      </w:r>
      <w:r>
        <w:rPr>
          <w:color w:val="212121"/>
        </w:rPr>
        <w:t xml:space="preserve">Redactielid </w:t>
      </w:r>
      <w:proofErr w:type="spellStart"/>
      <w:r w:rsidR="00546642" w:rsidRPr="00546642">
        <w:rPr>
          <w:i/>
          <w:color w:val="212121"/>
        </w:rPr>
        <w:t>Coincidentia</w:t>
      </w:r>
      <w:proofErr w:type="spellEnd"/>
      <w:r w:rsidR="00546642" w:rsidRPr="00546642">
        <w:rPr>
          <w:i/>
          <w:color w:val="212121"/>
        </w:rPr>
        <w:t xml:space="preserve">. </w:t>
      </w:r>
      <w:proofErr w:type="spellStart"/>
      <w:r w:rsidR="00546642" w:rsidRPr="00546642">
        <w:rPr>
          <w:i/>
          <w:color w:val="212121"/>
        </w:rPr>
        <w:t>Zeitschrift</w:t>
      </w:r>
      <w:proofErr w:type="spellEnd"/>
      <w:r w:rsidR="00546642" w:rsidRPr="00546642">
        <w:rPr>
          <w:i/>
          <w:color w:val="212121"/>
        </w:rPr>
        <w:t xml:space="preserve"> </w:t>
      </w:r>
      <w:proofErr w:type="spellStart"/>
      <w:r w:rsidR="00546642" w:rsidRPr="00546642">
        <w:rPr>
          <w:i/>
          <w:color w:val="212121"/>
        </w:rPr>
        <w:t>für</w:t>
      </w:r>
      <w:proofErr w:type="spellEnd"/>
      <w:r w:rsidR="00546642" w:rsidRPr="00546642">
        <w:rPr>
          <w:i/>
          <w:color w:val="212121"/>
        </w:rPr>
        <w:t xml:space="preserve"> </w:t>
      </w:r>
      <w:proofErr w:type="spellStart"/>
      <w:r w:rsidR="00546642" w:rsidRPr="00546642">
        <w:rPr>
          <w:i/>
          <w:color w:val="212121"/>
        </w:rPr>
        <w:t>E</w:t>
      </w:r>
      <w:r w:rsidRPr="00717E2D">
        <w:rPr>
          <w:i/>
          <w:color w:val="212121"/>
        </w:rPr>
        <w:t>uropäische</w:t>
      </w:r>
      <w:proofErr w:type="spellEnd"/>
      <w:r w:rsidRPr="00717E2D">
        <w:rPr>
          <w:i/>
          <w:color w:val="212121"/>
        </w:rPr>
        <w:t xml:space="preserve"> </w:t>
      </w:r>
      <w:proofErr w:type="spellStart"/>
      <w:r w:rsidRPr="00717E2D">
        <w:rPr>
          <w:i/>
          <w:color w:val="212121"/>
        </w:rPr>
        <w:t>Geistesgeschichte</w:t>
      </w:r>
      <w:proofErr w:type="spellEnd"/>
      <w:r>
        <w:rPr>
          <w:color w:val="212121"/>
        </w:rPr>
        <w:t xml:space="preserve"> </w:t>
      </w:r>
    </w:p>
    <w:p w14:paraId="1B2551ED" w14:textId="1E528D56" w:rsidR="00C12753" w:rsidRDefault="00C12753" w:rsidP="00F4611E">
      <w:pPr>
        <w:spacing w:line="240" w:lineRule="auto"/>
        <w:ind w:left="1049" w:hanging="709"/>
        <w:rPr>
          <w:color w:val="212121"/>
        </w:rPr>
      </w:pPr>
      <w:r>
        <w:rPr>
          <w:color w:val="212121"/>
        </w:rPr>
        <w:t xml:space="preserve">• </w:t>
      </w:r>
      <w:r w:rsidR="00F4611E">
        <w:rPr>
          <w:color w:val="212121"/>
        </w:rPr>
        <w:tab/>
      </w:r>
      <w:r>
        <w:rPr>
          <w:color w:val="212121"/>
        </w:rPr>
        <w:t xml:space="preserve">Redactielid </w:t>
      </w:r>
      <w:proofErr w:type="spellStart"/>
      <w:r w:rsidR="00546642" w:rsidRPr="00546642">
        <w:rPr>
          <w:i/>
          <w:color w:val="212121"/>
        </w:rPr>
        <w:t>Studien</w:t>
      </w:r>
      <w:proofErr w:type="spellEnd"/>
      <w:r w:rsidR="00546642" w:rsidRPr="00546642">
        <w:rPr>
          <w:i/>
          <w:color w:val="212121"/>
        </w:rPr>
        <w:t xml:space="preserve"> </w:t>
      </w:r>
      <w:proofErr w:type="spellStart"/>
      <w:r w:rsidR="00546642" w:rsidRPr="00546642">
        <w:rPr>
          <w:i/>
          <w:color w:val="212121"/>
        </w:rPr>
        <w:t>zur</w:t>
      </w:r>
      <w:proofErr w:type="spellEnd"/>
      <w:r w:rsidR="00546642" w:rsidRPr="00546642">
        <w:rPr>
          <w:i/>
          <w:color w:val="212121"/>
        </w:rPr>
        <w:t xml:space="preserve"> </w:t>
      </w:r>
      <w:proofErr w:type="spellStart"/>
      <w:r w:rsidR="00546642" w:rsidRPr="00546642">
        <w:rPr>
          <w:i/>
          <w:color w:val="212121"/>
        </w:rPr>
        <w:t>E</w:t>
      </w:r>
      <w:r w:rsidRPr="00717E2D">
        <w:rPr>
          <w:i/>
          <w:color w:val="212121"/>
        </w:rPr>
        <w:t>uropäischer</w:t>
      </w:r>
      <w:proofErr w:type="spellEnd"/>
      <w:r w:rsidRPr="00717E2D">
        <w:rPr>
          <w:i/>
          <w:color w:val="212121"/>
        </w:rPr>
        <w:t xml:space="preserve"> </w:t>
      </w:r>
      <w:proofErr w:type="spellStart"/>
      <w:r w:rsidRPr="00717E2D">
        <w:rPr>
          <w:i/>
          <w:color w:val="212121"/>
        </w:rPr>
        <w:t>Geistesgeschichte</w:t>
      </w:r>
      <w:proofErr w:type="spellEnd"/>
      <w:r>
        <w:rPr>
          <w:color w:val="212121"/>
        </w:rPr>
        <w:t xml:space="preserve"> </w:t>
      </w:r>
    </w:p>
    <w:p w14:paraId="01C4A015" w14:textId="6004EA64" w:rsidR="00C12753" w:rsidRDefault="00C12753" w:rsidP="00F4611E">
      <w:pPr>
        <w:spacing w:line="240" w:lineRule="auto"/>
        <w:ind w:left="1049" w:hanging="709"/>
        <w:rPr>
          <w:color w:val="212121"/>
        </w:rPr>
      </w:pPr>
      <w:r>
        <w:rPr>
          <w:color w:val="212121"/>
        </w:rPr>
        <w:t xml:space="preserve">• </w:t>
      </w:r>
      <w:r w:rsidR="00F4611E">
        <w:rPr>
          <w:color w:val="212121"/>
        </w:rPr>
        <w:tab/>
      </w:r>
      <w:r>
        <w:rPr>
          <w:color w:val="212121"/>
        </w:rPr>
        <w:t xml:space="preserve">Redactielid </w:t>
      </w:r>
      <w:r w:rsidRPr="00717E2D">
        <w:rPr>
          <w:i/>
          <w:color w:val="212121"/>
        </w:rPr>
        <w:t xml:space="preserve">Studies in </w:t>
      </w:r>
      <w:proofErr w:type="spellStart"/>
      <w:r w:rsidRPr="00717E2D">
        <w:rPr>
          <w:i/>
          <w:color w:val="212121"/>
        </w:rPr>
        <w:t>Spirituality</w:t>
      </w:r>
      <w:proofErr w:type="spellEnd"/>
      <w:r>
        <w:rPr>
          <w:color w:val="212121"/>
        </w:rPr>
        <w:t xml:space="preserve"> </w:t>
      </w:r>
    </w:p>
    <w:p w14:paraId="145911B8" w14:textId="77777777" w:rsidR="00C12753" w:rsidRDefault="00C12753" w:rsidP="00F4611E">
      <w:pPr>
        <w:spacing w:line="240" w:lineRule="auto"/>
        <w:ind w:left="1049" w:hanging="709"/>
      </w:pPr>
    </w:p>
    <w:p w14:paraId="6170F63B" w14:textId="77777777" w:rsidR="00C12753" w:rsidRDefault="00C12753" w:rsidP="00F4611E">
      <w:pPr>
        <w:spacing w:line="240" w:lineRule="auto"/>
        <w:ind w:left="1049" w:hanging="709"/>
      </w:pPr>
    </w:p>
    <w:p w14:paraId="25CD5EDE" w14:textId="38098CF2" w:rsidR="00E63643" w:rsidRPr="00C941F0" w:rsidRDefault="00E63643" w:rsidP="00F4611E">
      <w:pPr>
        <w:spacing w:line="240" w:lineRule="auto"/>
        <w:ind w:left="1049" w:hanging="709"/>
      </w:pPr>
      <w:r w:rsidRPr="00C941F0">
        <w:t>Charles Caspers</w:t>
      </w:r>
    </w:p>
    <w:p w14:paraId="35ACAC08" w14:textId="13E4CC14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Redactielid </w:t>
      </w:r>
      <w:proofErr w:type="spellStart"/>
      <w:r w:rsidRPr="00717E2D">
        <w:rPr>
          <w:rFonts w:asciiTheme="majorBidi" w:eastAsia="Arial Unicode MS" w:hAnsiTheme="majorBidi" w:cs="Times New Roman"/>
          <w:i/>
          <w:szCs w:val="24"/>
        </w:rPr>
        <w:t>Noordbrabants</w:t>
      </w:r>
      <w:proofErr w:type="spellEnd"/>
      <w:r w:rsidRPr="00717E2D">
        <w:rPr>
          <w:rFonts w:asciiTheme="majorBidi" w:eastAsia="Arial Unicode MS" w:hAnsiTheme="majorBidi" w:cs="Times New Roman"/>
          <w:i/>
          <w:szCs w:val="24"/>
        </w:rPr>
        <w:t xml:space="preserve"> Historisch Jaarboek</w:t>
      </w:r>
      <w:r w:rsidRPr="00C941F0">
        <w:rPr>
          <w:rFonts w:asciiTheme="majorBidi" w:eastAsia="Arial Unicode MS" w:hAnsiTheme="majorBidi" w:cs="Times New Roman"/>
          <w:szCs w:val="24"/>
        </w:rPr>
        <w:t>.</w:t>
      </w:r>
    </w:p>
    <w:p w14:paraId="19B50A9A" w14:textId="7B1BE461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Lid Contactgroep voor </w:t>
      </w:r>
      <w:proofErr w:type="spellStart"/>
      <w:r w:rsidRPr="00C941F0">
        <w:rPr>
          <w:rFonts w:asciiTheme="majorBidi" w:eastAsia="Arial Unicode MS" w:hAnsiTheme="majorBidi" w:cs="Times New Roman"/>
          <w:szCs w:val="24"/>
        </w:rPr>
        <w:t>sociaal-economische</w:t>
      </w:r>
      <w:proofErr w:type="spellEnd"/>
      <w:r w:rsidRPr="00C941F0">
        <w:rPr>
          <w:rFonts w:asciiTheme="majorBidi" w:eastAsia="Arial Unicode MS" w:hAnsiTheme="majorBidi" w:cs="Times New Roman"/>
          <w:szCs w:val="24"/>
        </w:rPr>
        <w:t xml:space="preserve"> en institutioneel-juridische geschiedenis van geestelijke en kerkelijke instellingen in de Nederlanden in de Middeleeuwen.</w:t>
      </w:r>
    </w:p>
    <w:p w14:paraId="18261752" w14:textId="3F934CEC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Redactielid. Bedevaartplaatsen in Nederland (TBI, KNAW, KDC).</w:t>
      </w:r>
    </w:p>
    <w:p w14:paraId="1577B527" w14:textId="3CE435E1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de-DE"/>
        </w:rPr>
      </w:pPr>
      <w:r w:rsidRPr="00C941F0">
        <w:rPr>
          <w:rFonts w:asciiTheme="majorBidi" w:eastAsia="Arial Unicode MS" w:hAnsiTheme="majorBidi" w:cs="Times New Roman"/>
          <w:szCs w:val="24"/>
          <w:lang w:val="de-DE"/>
        </w:rPr>
        <w:t>Lid. Internationale Gesellschaft für theologische Mediävistik (IGTM).</w:t>
      </w:r>
    </w:p>
    <w:p w14:paraId="5D1AB0E5" w14:textId="753AF5EB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Lid. Maatschappij der Nederlandse Letterkunde.</w:t>
      </w:r>
    </w:p>
    <w:p w14:paraId="55B28824" w14:textId="489D5101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Onderzoeker. Onderzoekschool Mediëvistiek (discipline Godgeleerdheid).</w:t>
      </w:r>
    </w:p>
    <w:p w14:paraId="3070DC57" w14:textId="570DA5A6" w:rsidR="008F172A" w:rsidRPr="00C941F0" w:rsidRDefault="008F172A" w:rsidP="00F4611E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Bestuurslid (secretaris/penningmeester). Stichting Aartsbisschoppelijk Museum.</w:t>
      </w:r>
    </w:p>
    <w:p w14:paraId="3D63884C" w14:textId="77777777" w:rsidR="00C12753" w:rsidRDefault="00C12753" w:rsidP="00F4611E">
      <w:pPr>
        <w:spacing w:line="240" w:lineRule="auto"/>
        <w:ind w:left="1049" w:hanging="709"/>
        <w:rPr>
          <w:rFonts w:eastAsia="Times New Roman"/>
          <w:sz w:val="26"/>
          <w:szCs w:val="26"/>
        </w:rPr>
      </w:pPr>
    </w:p>
    <w:p w14:paraId="2FB79051" w14:textId="116A7DA9" w:rsidR="00C12753" w:rsidRPr="00717E2D" w:rsidRDefault="00C12753" w:rsidP="00F4611E">
      <w:pPr>
        <w:spacing w:line="240" w:lineRule="auto"/>
        <w:ind w:left="1049" w:hanging="709"/>
        <w:rPr>
          <w:rFonts w:eastAsia="Times New Roman"/>
        </w:rPr>
      </w:pPr>
      <w:r w:rsidRPr="00717E2D">
        <w:rPr>
          <w:rFonts w:eastAsia="Times New Roman"/>
          <w:sz w:val="26"/>
          <w:szCs w:val="26"/>
        </w:rPr>
        <w:t xml:space="preserve">Pierre </w:t>
      </w:r>
      <w:proofErr w:type="spellStart"/>
      <w:r w:rsidRPr="00717E2D">
        <w:rPr>
          <w:rFonts w:eastAsia="Times New Roman"/>
          <w:sz w:val="26"/>
          <w:szCs w:val="26"/>
        </w:rPr>
        <w:t>Humblet</w:t>
      </w:r>
      <w:proofErr w:type="spellEnd"/>
      <w:r w:rsidRPr="00717E2D">
        <w:rPr>
          <w:rFonts w:eastAsia="Times New Roman"/>
          <w:sz w:val="26"/>
          <w:szCs w:val="26"/>
        </w:rPr>
        <w:t> </w:t>
      </w:r>
    </w:p>
    <w:p w14:paraId="30283D75" w14:textId="147FC50F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</w:rPr>
      </w:pPr>
      <w:r w:rsidRPr="00C12753">
        <w:rPr>
          <w:rFonts w:eastAsia="Times New Roman"/>
          <w:sz w:val="26"/>
          <w:szCs w:val="26"/>
        </w:rPr>
        <w:t xml:space="preserve">Stafmedewerker van de </w:t>
      </w:r>
      <w:proofErr w:type="spellStart"/>
      <w:r w:rsidRPr="00C12753">
        <w:rPr>
          <w:rFonts w:eastAsia="Times New Roman"/>
          <w:sz w:val="26"/>
          <w:szCs w:val="26"/>
        </w:rPr>
        <w:t>Konferentie</w:t>
      </w:r>
      <w:proofErr w:type="spellEnd"/>
      <w:r w:rsidRPr="00C12753">
        <w:rPr>
          <w:rFonts w:eastAsia="Times New Roman"/>
          <w:sz w:val="26"/>
          <w:szCs w:val="26"/>
        </w:rPr>
        <w:t xml:space="preserve"> Nederlandse Religieuzen, in het bijzonder voor de Commissie Presentie Religieuzen</w:t>
      </w:r>
    </w:p>
    <w:p w14:paraId="12CA76AA" w14:textId="04B5D761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</w:rPr>
      </w:pPr>
      <w:r w:rsidRPr="00C12753">
        <w:rPr>
          <w:rFonts w:eastAsia="Times New Roman"/>
          <w:sz w:val="26"/>
          <w:szCs w:val="26"/>
        </w:rPr>
        <w:t>Lid Interdiocesaan Roepingen Overleg (IRO) </w:t>
      </w:r>
    </w:p>
    <w:p w14:paraId="7C372455" w14:textId="38D3BF8C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</w:rPr>
      </w:pPr>
      <w:r w:rsidRPr="00C12753">
        <w:rPr>
          <w:rFonts w:eastAsia="Times New Roman"/>
          <w:sz w:val="26"/>
          <w:szCs w:val="26"/>
        </w:rPr>
        <w:t>Coördinator Huis van de Roeping van de KNR</w:t>
      </w:r>
    </w:p>
    <w:p w14:paraId="6A79C324" w14:textId="77777777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</w:rPr>
      </w:pPr>
      <w:r w:rsidRPr="00C12753">
        <w:rPr>
          <w:rFonts w:eastAsia="Times New Roman"/>
          <w:sz w:val="26"/>
          <w:szCs w:val="26"/>
        </w:rPr>
        <w:t>Vanwege pensionering eindigden de boven vermelde functies in 2021. Het onderstaande wordt gecontinueerd:</w:t>
      </w:r>
    </w:p>
    <w:p w14:paraId="5C403C6E" w14:textId="4086A74A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</w:rPr>
      </w:pPr>
      <w:r w:rsidRPr="00C12753">
        <w:rPr>
          <w:rFonts w:eastAsia="Times New Roman"/>
          <w:sz w:val="26"/>
          <w:szCs w:val="26"/>
        </w:rPr>
        <w:t xml:space="preserve">Lid adviesgroep internationaal project Networking </w:t>
      </w:r>
      <w:proofErr w:type="spellStart"/>
      <w:r w:rsidRPr="00C12753">
        <w:rPr>
          <w:rFonts w:eastAsia="Times New Roman"/>
          <w:sz w:val="26"/>
          <w:szCs w:val="26"/>
        </w:rPr>
        <w:t>Intentional</w:t>
      </w:r>
      <w:proofErr w:type="spellEnd"/>
      <w:r w:rsidRPr="00C12753">
        <w:rPr>
          <w:rFonts w:eastAsia="Times New Roman"/>
          <w:sz w:val="26"/>
          <w:szCs w:val="26"/>
        </w:rPr>
        <w:t xml:space="preserve"> Christian </w:t>
      </w:r>
      <w:proofErr w:type="spellStart"/>
      <w:r w:rsidRPr="00C12753">
        <w:rPr>
          <w:rFonts w:eastAsia="Times New Roman"/>
          <w:sz w:val="26"/>
          <w:szCs w:val="26"/>
        </w:rPr>
        <w:t>Communities</w:t>
      </w:r>
      <w:proofErr w:type="spellEnd"/>
      <w:r w:rsidRPr="00C12753">
        <w:rPr>
          <w:rFonts w:eastAsia="Times New Roman"/>
          <w:sz w:val="26"/>
          <w:szCs w:val="26"/>
        </w:rPr>
        <w:t xml:space="preserve"> (NICC) – In dit oecumenisch opgezette project worden ontwikkelingen rond toekomstgericht religieus gemeenschapsleven in Nederland, Vlaanderen en Duitsland onderzocht</w:t>
      </w:r>
    </w:p>
    <w:p w14:paraId="275B2792" w14:textId="3CEC9259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</w:rPr>
      </w:pPr>
      <w:r w:rsidRPr="00C12753">
        <w:rPr>
          <w:rFonts w:eastAsia="Times New Roman"/>
          <w:sz w:val="26"/>
          <w:szCs w:val="26"/>
        </w:rPr>
        <w:t xml:space="preserve">Voorzitter </w:t>
      </w:r>
      <w:proofErr w:type="spellStart"/>
      <w:r w:rsidRPr="00C12753">
        <w:rPr>
          <w:rFonts w:eastAsia="Times New Roman"/>
          <w:sz w:val="26"/>
          <w:szCs w:val="26"/>
        </w:rPr>
        <w:t>Karmelbeweging</w:t>
      </w:r>
      <w:proofErr w:type="spellEnd"/>
    </w:p>
    <w:p w14:paraId="6F09DD2F" w14:textId="05157577" w:rsidR="00C12753" w:rsidRPr="00C12753" w:rsidRDefault="00C12753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eastAsia="Times New Roman"/>
          <w:color w:val="000000"/>
          <w:sz w:val="26"/>
          <w:szCs w:val="26"/>
        </w:rPr>
      </w:pPr>
      <w:r w:rsidRPr="00C12753">
        <w:rPr>
          <w:rFonts w:eastAsia="Times New Roman"/>
          <w:color w:val="000000"/>
          <w:sz w:val="26"/>
          <w:szCs w:val="26"/>
        </w:rPr>
        <w:t xml:space="preserve">Lid commissie internationaliteit van de Nederlandse </w:t>
      </w:r>
      <w:proofErr w:type="spellStart"/>
      <w:r w:rsidRPr="00C12753">
        <w:rPr>
          <w:rFonts w:eastAsia="Times New Roman"/>
          <w:color w:val="000000"/>
          <w:sz w:val="26"/>
          <w:szCs w:val="26"/>
        </w:rPr>
        <w:t>Karmel</w:t>
      </w:r>
      <w:proofErr w:type="spellEnd"/>
    </w:p>
    <w:p w14:paraId="6F581768" w14:textId="77777777" w:rsidR="00546642" w:rsidRDefault="00546642" w:rsidP="00F4611E">
      <w:pPr>
        <w:spacing w:line="240" w:lineRule="auto"/>
        <w:ind w:left="1049" w:hanging="709"/>
        <w:rPr>
          <w:rFonts w:ascii="Calibri" w:eastAsia="Times New Roman" w:hAnsi="Calibri" w:cs="Calibri"/>
          <w:sz w:val="22"/>
        </w:rPr>
      </w:pPr>
    </w:p>
    <w:p w14:paraId="14ABC3AA" w14:textId="2CF9344C" w:rsidR="00546642" w:rsidRPr="00717E2D" w:rsidRDefault="00546642" w:rsidP="00F4611E">
      <w:pPr>
        <w:spacing w:line="240" w:lineRule="auto"/>
        <w:ind w:left="1049" w:hanging="709"/>
        <w:rPr>
          <w:rFonts w:ascii="Calibri" w:eastAsia="Times New Roman" w:hAnsi="Calibri" w:cs="Calibri"/>
          <w:sz w:val="22"/>
        </w:rPr>
      </w:pPr>
      <w:r w:rsidRPr="00717E2D">
        <w:rPr>
          <w:rFonts w:ascii="Calibri" w:eastAsia="Times New Roman" w:hAnsi="Calibri" w:cs="Calibri"/>
          <w:sz w:val="22"/>
        </w:rPr>
        <w:t>Marc De Kesel</w:t>
      </w:r>
    </w:p>
    <w:p w14:paraId="1C7E1804" w14:textId="18DEBFAE" w:rsidR="00546642" w:rsidRPr="00546642" w:rsidRDefault="00546642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ascii="Calibri" w:eastAsia="Times New Roman" w:hAnsi="Calibri" w:cs="Calibri"/>
          <w:sz w:val="22"/>
        </w:rPr>
      </w:pPr>
      <w:r w:rsidRPr="00546642">
        <w:rPr>
          <w:rFonts w:ascii="Calibri" w:eastAsia="Times New Roman" w:hAnsi="Calibri" w:cs="Calibri"/>
          <w:sz w:val="22"/>
        </w:rPr>
        <w:t>Bijzonder hoogleraar Theologie, Mystiek &amp; Moderniteit’ aan de FFTR Radboud Universiteit Nijmegen</w:t>
      </w:r>
    </w:p>
    <w:p w14:paraId="2C6C2154" w14:textId="3E7E27C7" w:rsidR="00546642" w:rsidRPr="00546642" w:rsidRDefault="00546642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ascii="Calibri" w:eastAsia="Times New Roman" w:hAnsi="Calibri" w:cs="Calibri"/>
          <w:sz w:val="22"/>
        </w:rPr>
      </w:pPr>
      <w:r w:rsidRPr="00546642">
        <w:rPr>
          <w:rFonts w:ascii="Calibri" w:eastAsia="Times New Roman" w:hAnsi="Calibri" w:cs="Calibri"/>
          <w:sz w:val="22"/>
        </w:rPr>
        <w:t xml:space="preserve">Lid van de Raad van Beheer van de </w:t>
      </w:r>
      <w:proofErr w:type="spellStart"/>
      <w:r w:rsidRPr="00717E2D">
        <w:rPr>
          <w:rFonts w:ascii="Calibri" w:eastAsia="Times New Roman" w:hAnsi="Calibri" w:cs="Calibri"/>
          <w:i/>
          <w:sz w:val="22"/>
        </w:rPr>
        <w:t>De</w:t>
      </w:r>
      <w:proofErr w:type="spellEnd"/>
      <w:r w:rsidRPr="00717E2D">
        <w:rPr>
          <w:rFonts w:ascii="Calibri" w:eastAsia="Times New Roman" w:hAnsi="Calibri" w:cs="Calibri"/>
          <w:i/>
          <w:sz w:val="22"/>
        </w:rPr>
        <w:t xml:space="preserve"> Witte Raaf</w:t>
      </w:r>
      <w:r w:rsidRPr="00546642">
        <w:rPr>
          <w:rFonts w:ascii="Calibri" w:eastAsia="Times New Roman" w:hAnsi="Calibri" w:cs="Calibri"/>
          <w:sz w:val="22"/>
        </w:rPr>
        <w:t xml:space="preserve"> (Vlaams-Nederlands tijdschrift voor Kunst en Cultuur)</w:t>
      </w:r>
    </w:p>
    <w:p w14:paraId="4B475F1E" w14:textId="1E0B8CD8" w:rsidR="00546642" w:rsidRPr="00546642" w:rsidRDefault="00546642" w:rsidP="00F4611E">
      <w:pPr>
        <w:pStyle w:val="Lijstalinea"/>
        <w:spacing w:line="240" w:lineRule="auto"/>
        <w:ind w:left="1049"/>
        <w:rPr>
          <w:rFonts w:ascii="Calibri" w:eastAsia="Times New Roman" w:hAnsi="Calibri" w:cs="Calibri"/>
          <w:sz w:val="22"/>
        </w:rPr>
      </w:pPr>
      <w:r w:rsidRPr="00546642">
        <w:rPr>
          <w:rFonts w:ascii="Calibri" w:eastAsia="Times New Roman" w:hAnsi="Calibri" w:cs="Calibri"/>
          <w:sz w:val="22"/>
        </w:rPr>
        <w:t xml:space="preserve"> Lid van het Bestuur van de Nederlands-Vlaamse stichting Psychoanalyse &amp; Cultuur</w:t>
      </w:r>
    </w:p>
    <w:p w14:paraId="32480119" w14:textId="4115229F" w:rsidR="00546642" w:rsidRPr="00717E2D" w:rsidRDefault="00546642" w:rsidP="00F4611E">
      <w:pPr>
        <w:pStyle w:val="Lijstalinea"/>
        <w:numPr>
          <w:ilvl w:val="0"/>
          <w:numId w:val="25"/>
        </w:numPr>
        <w:spacing w:line="240" w:lineRule="auto"/>
        <w:ind w:left="1049" w:hanging="709"/>
        <w:rPr>
          <w:rFonts w:ascii="Calibri" w:eastAsia="Times New Roman" w:hAnsi="Calibri" w:cs="Calibri"/>
          <w:sz w:val="22"/>
        </w:rPr>
      </w:pPr>
      <w:r w:rsidRPr="00546642">
        <w:rPr>
          <w:rFonts w:ascii="Calibri" w:eastAsia="Times New Roman" w:hAnsi="Calibri" w:cs="Calibri"/>
          <w:sz w:val="22"/>
        </w:rPr>
        <w:t xml:space="preserve">Redactielid </w:t>
      </w:r>
      <w:r w:rsidRPr="00717E2D">
        <w:rPr>
          <w:rFonts w:ascii="Calibri" w:eastAsia="Times New Roman" w:hAnsi="Calibri" w:cs="Calibri"/>
          <w:i/>
          <w:sz w:val="22"/>
        </w:rPr>
        <w:t xml:space="preserve">Studies in </w:t>
      </w:r>
      <w:proofErr w:type="spellStart"/>
      <w:r w:rsidRPr="00717E2D">
        <w:rPr>
          <w:rFonts w:ascii="Calibri" w:eastAsia="Times New Roman" w:hAnsi="Calibri" w:cs="Calibri"/>
          <w:i/>
          <w:sz w:val="22"/>
        </w:rPr>
        <w:t>Spirituality</w:t>
      </w:r>
      <w:proofErr w:type="spellEnd"/>
    </w:p>
    <w:p w14:paraId="2D1739B0" w14:textId="77777777" w:rsidR="00C12753" w:rsidRDefault="00C12753" w:rsidP="00F4611E">
      <w:pPr>
        <w:spacing w:before="100" w:beforeAutospacing="1" w:after="100" w:afterAutospacing="1" w:line="240" w:lineRule="auto"/>
        <w:ind w:left="1049" w:hanging="709"/>
      </w:pPr>
      <w:r>
        <w:lastRenderedPageBreak/>
        <w:t xml:space="preserve">Ad de Keyzer </w:t>
      </w:r>
    </w:p>
    <w:p w14:paraId="6F0CF06C" w14:textId="28840834" w:rsidR="00C12753" w:rsidRDefault="00C12753" w:rsidP="00F4611E">
      <w:pPr>
        <w:spacing w:line="240" w:lineRule="auto"/>
        <w:ind w:left="1049" w:hanging="709"/>
      </w:pPr>
      <w:r>
        <w:t xml:space="preserve">• </w:t>
      </w:r>
      <w:r w:rsidR="00F4611E">
        <w:tab/>
      </w:r>
      <w:r>
        <w:t xml:space="preserve">Bestuurslid Stichting Erfgoedcentrum Sint Agatha </w:t>
      </w:r>
    </w:p>
    <w:p w14:paraId="4FDB59F7" w14:textId="6C3B781F" w:rsidR="00C12753" w:rsidRDefault="00C12753" w:rsidP="00F4611E">
      <w:pPr>
        <w:spacing w:line="240" w:lineRule="auto"/>
        <w:ind w:left="1049" w:hanging="709"/>
      </w:pPr>
      <w:r>
        <w:t xml:space="preserve">• </w:t>
      </w:r>
      <w:r w:rsidR="00F4611E">
        <w:tab/>
      </w:r>
      <w:r>
        <w:t>Bestuurslid Stichting Kerkmuziek en Spiritualiteit Nijmegen</w:t>
      </w:r>
    </w:p>
    <w:p w14:paraId="6040AD6A" w14:textId="77777777" w:rsidR="00F4611E" w:rsidRPr="00717E2D" w:rsidRDefault="00F4611E" w:rsidP="00F4611E">
      <w:pPr>
        <w:spacing w:line="240" w:lineRule="auto"/>
        <w:ind w:left="1049" w:hanging="709"/>
      </w:pPr>
    </w:p>
    <w:p w14:paraId="094FBFAD" w14:textId="4FC83D0F" w:rsidR="00DB0663" w:rsidRPr="00C941F0" w:rsidRDefault="00DB0663" w:rsidP="00F4611E">
      <w:pPr>
        <w:spacing w:line="240" w:lineRule="auto"/>
        <w:ind w:left="1049" w:hanging="709"/>
        <w:rPr>
          <w:rFonts w:eastAsia="Arial Unicode MS" w:cs="Times New Roman"/>
        </w:rPr>
      </w:pPr>
      <w:r w:rsidRPr="00C941F0">
        <w:rPr>
          <w:rFonts w:eastAsia="Arial Unicode MS" w:cs="Times New Roman"/>
        </w:rPr>
        <w:t>Rijcklof Hofman</w:t>
      </w:r>
    </w:p>
    <w:p w14:paraId="5378FFA7" w14:textId="64421F13" w:rsidR="00DB0663" w:rsidRPr="00C941F0" w:rsidRDefault="00A30697" w:rsidP="00F4611E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Redactielid </w:t>
      </w:r>
      <w:r w:rsidR="00DB0663" w:rsidRPr="00C941F0">
        <w:rPr>
          <w:rFonts w:asciiTheme="majorBidi" w:eastAsia="Arial Unicode MS" w:hAnsiTheme="majorBidi" w:cs="Times New Roman"/>
          <w:i/>
          <w:iCs/>
          <w:szCs w:val="24"/>
        </w:rPr>
        <w:t>Ons Geestelijk Erf</w:t>
      </w:r>
      <w:r w:rsidR="00BC1157">
        <w:rPr>
          <w:rFonts w:asciiTheme="majorBidi" w:eastAsia="Arial Unicode MS" w:hAnsiTheme="majorBidi" w:cs="Times New Roman"/>
          <w:szCs w:val="24"/>
        </w:rPr>
        <w:t>.</w:t>
      </w:r>
    </w:p>
    <w:p w14:paraId="01F0CA4A" w14:textId="57AF1A3B" w:rsidR="00DB0663" w:rsidRPr="00C941F0" w:rsidRDefault="00A30697" w:rsidP="00F4611E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049" w:hanging="709"/>
        <w:rPr>
          <w:bCs/>
          <w:lang w:val="en-US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Redactielid </w:t>
      </w:r>
      <w:r w:rsidR="00DB0663" w:rsidRPr="00C941F0">
        <w:rPr>
          <w:rFonts w:asciiTheme="majorBidi" w:eastAsia="Arial Unicode MS" w:hAnsiTheme="majorBidi" w:cs="Times New Roman"/>
          <w:i/>
          <w:iCs/>
          <w:szCs w:val="24"/>
        </w:rPr>
        <w:t>Collatie</w:t>
      </w:r>
      <w:r w:rsidR="00BC1157">
        <w:rPr>
          <w:rFonts w:asciiTheme="majorBidi" w:eastAsia="Arial Unicode MS" w:hAnsiTheme="majorBidi" w:cs="Times New Roman"/>
          <w:i/>
          <w:iCs/>
          <w:szCs w:val="24"/>
        </w:rPr>
        <w:t>.</w:t>
      </w:r>
    </w:p>
    <w:p w14:paraId="6527868D" w14:textId="77777777" w:rsidR="00A30697" w:rsidRPr="00C941F0" w:rsidRDefault="00A30697" w:rsidP="00F4611E">
      <w:pPr>
        <w:pStyle w:val="Lijstalinea"/>
        <w:autoSpaceDE w:val="0"/>
        <w:autoSpaceDN w:val="0"/>
        <w:adjustRightInd w:val="0"/>
        <w:spacing w:line="240" w:lineRule="auto"/>
        <w:ind w:left="1049" w:hanging="709"/>
        <w:rPr>
          <w:bCs/>
          <w:lang w:val="en-US"/>
        </w:rPr>
      </w:pPr>
    </w:p>
    <w:p w14:paraId="0D8D3162" w14:textId="77777777" w:rsidR="00DB0663" w:rsidRPr="00C941F0" w:rsidRDefault="00DB0663" w:rsidP="00F4611E">
      <w:pPr>
        <w:spacing w:line="240" w:lineRule="auto"/>
        <w:ind w:left="1049" w:hanging="709"/>
        <w:rPr>
          <w:bCs/>
          <w:lang w:val="en-US"/>
        </w:rPr>
      </w:pPr>
      <w:r w:rsidRPr="00C941F0">
        <w:rPr>
          <w:bCs/>
          <w:lang w:val="en-US"/>
        </w:rPr>
        <w:t>Ad Poirters</w:t>
      </w:r>
    </w:p>
    <w:p w14:paraId="13784DDC" w14:textId="765B0B0E" w:rsidR="00DB0663" w:rsidRPr="00C941F0" w:rsidRDefault="00752B70" w:rsidP="00F4611E">
      <w:pPr>
        <w:pStyle w:val="Lijstalinea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1049" w:hanging="709"/>
      </w:pPr>
      <w:r w:rsidRPr="00C941F0">
        <w:rPr>
          <w:rFonts w:asciiTheme="majorBidi" w:eastAsia="Arial Unicode MS" w:hAnsiTheme="majorBidi" w:cs="Times New Roman"/>
          <w:szCs w:val="24"/>
        </w:rPr>
        <w:t xml:space="preserve">Redactielid </w:t>
      </w:r>
      <w:r w:rsidR="00DB0663" w:rsidRPr="00C941F0">
        <w:rPr>
          <w:rFonts w:asciiTheme="majorBidi" w:eastAsia="Arial Unicode MS" w:hAnsiTheme="majorBidi" w:cs="Times New Roman"/>
          <w:i/>
          <w:iCs/>
          <w:szCs w:val="24"/>
        </w:rPr>
        <w:t>Collatie</w:t>
      </w:r>
      <w:r w:rsidR="00BC1157">
        <w:rPr>
          <w:rFonts w:asciiTheme="majorBidi" w:eastAsia="Arial Unicode MS" w:hAnsiTheme="majorBidi" w:cs="Times New Roman"/>
          <w:i/>
          <w:iCs/>
          <w:szCs w:val="24"/>
        </w:rPr>
        <w:t>.</w:t>
      </w:r>
    </w:p>
    <w:p w14:paraId="38D88F16" w14:textId="77777777" w:rsidR="00546642" w:rsidRDefault="00546642" w:rsidP="00F4611E">
      <w:pPr>
        <w:pStyle w:val="xmsonormal"/>
        <w:ind w:left="1049" w:hanging="709"/>
        <w:jc w:val="both"/>
      </w:pPr>
    </w:p>
    <w:p w14:paraId="6871C5C7" w14:textId="41A6D8D1" w:rsidR="00546642" w:rsidRDefault="00546642" w:rsidP="00F4611E">
      <w:pPr>
        <w:pStyle w:val="xmsonormal"/>
        <w:ind w:left="1049" w:hanging="709"/>
        <w:jc w:val="both"/>
      </w:pPr>
      <w:r>
        <w:t xml:space="preserve">Thomas Quartier </w:t>
      </w:r>
    </w:p>
    <w:p w14:paraId="6FBD4226" w14:textId="4E9F1677" w:rsidR="00546642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</w:pPr>
      <w:r>
        <w:t xml:space="preserve">Hoogleraar Liturgiewetenschap aan de FFTR van de Radboud Universiteit Nijmegen </w:t>
      </w:r>
    </w:p>
    <w:p w14:paraId="4A9FAA5C" w14:textId="181D1F1E" w:rsidR="00546642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</w:pPr>
      <w:r>
        <w:t xml:space="preserve">Hoogleraar Liturgische en Monastieke Spiritualiteit aan de Faculteit Theologie en Religiewetenschappen van de KU Leuven </w:t>
      </w:r>
    </w:p>
    <w:p w14:paraId="6A575D51" w14:textId="0021CD20" w:rsidR="00546642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</w:pPr>
      <w:r>
        <w:t xml:space="preserve">Gasthoogleraar </w:t>
      </w:r>
      <w:proofErr w:type="spellStart"/>
      <w:r>
        <w:t>Monastic</w:t>
      </w:r>
      <w:proofErr w:type="spellEnd"/>
      <w:r>
        <w:t xml:space="preserve"> &amp; </w:t>
      </w:r>
      <w:proofErr w:type="spellStart"/>
      <w:r>
        <w:t>Ritual</w:t>
      </w:r>
      <w:proofErr w:type="spellEnd"/>
      <w:r>
        <w:t xml:space="preserve"> Studies aan het Pauselijk </w:t>
      </w:r>
      <w:proofErr w:type="spellStart"/>
      <w:r>
        <w:t>Ateneo</w:t>
      </w:r>
      <w:proofErr w:type="spellEnd"/>
      <w:r>
        <w:t xml:space="preserve"> </w:t>
      </w:r>
      <w:proofErr w:type="spellStart"/>
      <w:r>
        <w:t>Sant’Anselmo</w:t>
      </w:r>
      <w:proofErr w:type="spellEnd"/>
      <w:r>
        <w:t xml:space="preserve"> Rome </w:t>
      </w:r>
    </w:p>
    <w:p w14:paraId="34A3DAB9" w14:textId="6CCB5C00" w:rsidR="00546642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</w:pPr>
      <w:r>
        <w:t xml:space="preserve">Adjunct-hoofdredacteur </w:t>
      </w:r>
      <w:r w:rsidRPr="00717E2D">
        <w:rPr>
          <w:i/>
        </w:rPr>
        <w:t>De Kovel. Monastiek tijdschrift voor Vlaanderen en Nederland</w:t>
      </w:r>
      <w:r>
        <w:t xml:space="preserve"> </w:t>
      </w:r>
    </w:p>
    <w:p w14:paraId="0D0AAD13" w14:textId="5E7AFB28" w:rsidR="00546642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</w:pPr>
      <w:r>
        <w:t xml:space="preserve">Co-hoofdredacteur </w:t>
      </w:r>
      <w:proofErr w:type="spellStart"/>
      <w:r w:rsidRPr="00717E2D">
        <w:rPr>
          <w:i/>
        </w:rPr>
        <w:t>Death</w:t>
      </w:r>
      <w:proofErr w:type="spellEnd"/>
      <w:r w:rsidRPr="00717E2D">
        <w:rPr>
          <w:i/>
        </w:rPr>
        <w:t xml:space="preserve"> Studies</w:t>
      </w:r>
      <w:r>
        <w:t xml:space="preserve"> (Münster &amp; Berlin: LIT Verlag) </w:t>
      </w:r>
    </w:p>
    <w:p w14:paraId="6D9E586A" w14:textId="4BA70068" w:rsidR="00546642" w:rsidRPr="0031758F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  <w:rPr>
          <w:lang w:val="en-US"/>
        </w:rPr>
      </w:pPr>
      <w:proofErr w:type="spellStart"/>
      <w:r>
        <w:rPr>
          <w:lang w:val="en-US"/>
        </w:rPr>
        <w:t>Redactielid</w:t>
      </w:r>
      <w:proofErr w:type="spellEnd"/>
      <w:r>
        <w:rPr>
          <w:lang w:val="en-US"/>
        </w:rPr>
        <w:t xml:space="preserve"> </w:t>
      </w:r>
      <w:proofErr w:type="spellStart"/>
      <w:r w:rsidRPr="00717E2D">
        <w:rPr>
          <w:i/>
          <w:lang w:val="en-US"/>
        </w:rPr>
        <w:t>Liturgia</w:t>
      </w:r>
      <w:proofErr w:type="spellEnd"/>
      <w:r w:rsidRPr="00717E2D">
        <w:rPr>
          <w:i/>
          <w:lang w:val="en-US"/>
        </w:rPr>
        <w:t xml:space="preserve"> </w:t>
      </w:r>
      <w:proofErr w:type="spellStart"/>
      <w:r w:rsidRPr="00717E2D">
        <w:rPr>
          <w:i/>
          <w:lang w:val="en-US"/>
        </w:rPr>
        <w:t>condenda</w:t>
      </w:r>
      <w:proofErr w:type="spellEnd"/>
      <w:r>
        <w:rPr>
          <w:lang w:val="en-US"/>
        </w:rPr>
        <w:t xml:space="preserve"> (Leuven: </w:t>
      </w:r>
      <w:proofErr w:type="spellStart"/>
      <w:r>
        <w:rPr>
          <w:lang w:val="en-US"/>
        </w:rPr>
        <w:t>Peeters</w:t>
      </w:r>
      <w:proofErr w:type="spellEnd"/>
      <w:r>
        <w:rPr>
          <w:lang w:val="en-US"/>
        </w:rPr>
        <w:t xml:space="preserve">) </w:t>
      </w:r>
    </w:p>
    <w:p w14:paraId="6EB2C248" w14:textId="0DCFBB41" w:rsidR="00546642" w:rsidRPr="0031758F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  <w:rPr>
          <w:lang w:val="en-US"/>
        </w:rPr>
      </w:pPr>
      <w:proofErr w:type="spellStart"/>
      <w:r>
        <w:rPr>
          <w:lang w:val="en-US"/>
        </w:rPr>
        <w:t>Redactielid</w:t>
      </w:r>
      <w:proofErr w:type="spellEnd"/>
      <w:r>
        <w:rPr>
          <w:lang w:val="en-US"/>
        </w:rPr>
        <w:t xml:space="preserve"> </w:t>
      </w:r>
      <w:r w:rsidRPr="00717E2D">
        <w:rPr>
          <w:i/>
          <w:lang w:val="en-US"/>
        </w:rPr>
        <w:t xml:space="preserve">Questions </w:t>
      </w:r>
      <w:proofErr w:type="spellStart"/>
      <w:r w:rsidRPr="00717E2D">
        <w:rPr>
          <w:i/>
          <w:lang w:val="en-US"/>
        </w:rPr>
        <w:t>Liturgiques</w:t>
      </w:r>
      <w:proofErr w:type="spellEnd"/>
      <w:r w:rsidRPr="00717E2D">
        <w:rPr>
          <w:i/>
          <w:lang w:val="en-US"/>
        </w:rPr>
        <w:t xml:space="preserve"> </w:t>
      </w:r>
    </w:p>
    <w:p w14:paraId="5AD43406" w14:textId="6692DA9C" w:rsidR="00546642" w:rsidRPr="0031758F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  <w:rPr>
          <w:lang w:val="en-US"/>
        </w:rPr>
      </w:pPr>
      <w:proofErr w:type="spellStart"/>
      <w:r>
        <w:rPr>
          <w:lang w:val="en-US"/>
        </w:rPr>
        <w:t>Redactielid</w:t>
      </w:r>
      <w:proofErr w:type="spellEnd"/>
      <w:r>
        <w:rPr>
          <w:lang w:val="en-US"/>
        </w:rPr>
        <w:t xml:space="preserve"> </w:t>
      </w:r>
      <w:r w:rsidRPr="00717E2D">
        <w:rPr>
          <w:i/>
          <w:lang w:val="en-US"/>
        </w:rPr>
        <w:t>Yearbook for Ritual and Liturgical Studies</w:t>
      </w:r>
      <w:r>
        <w:rPr>
          <w:lang w:val="en-US"/>
        </w:rPr>
        <w:t xml:space="preserve"> </w:t>
      </w:r>
    </w:p>
    <w:p w14:paraId="19DCAB5D" w14:textId="7FA2ED09" w:rsidR="00546642" w:rsidRPr="00717E2D" w:rsidRDefault="00546642" w:rsidP="00F4611E">
      <w:pPr>
        <w:pStyle w:val="xmsonormal"/>
        <w:numPr>
          <w:ilvl w:val="0"/>
          <w:numId w:val="30"/>
        </w:numPr>
        <w:ind w:left="1049" w:hanging="709"/>
        <w:jc w:val="both"/>
        <w:rPr>
          <w:i/>
        </w:rPr>
      </w:pPr>
      <w:proofErr w:type="spellStart"/>
      <w:r>
        <w:rPr>
          <w:lang w:val="en-US"/>
        </w:rPr>
        <w:t>Redactielid</w:t>
      </w:r>
      <w:proofErr w:type="spellEnd"/>
      <w:r>
        <w:rPr>
          <w:lang w:val="en-US"/>
        </w:rPr>
        <w:t xml:space="preserve"> </w:t>
      </w:r>
      <w:r w:rsidRPr="00717E2D">
        <w:rPr>
          <w:i/>
          <w:lang w:val="en-US"/>
        </w:rPr>
        <w:t>Studies in Spirituality</w:t>
      </w:r>
    </w:p>
    <w:p w14:paraId="1015DF7B" w14:textId="71679A9A" w:rsidR="00F4535B" w:rsidRPr="00717E2D" w:rsidRDefault="00F4535B" w:rsidP="00F4611E">
      <w:pPr>
        <w:autoSpaceDE w:val="0"/>
        <w:autoSpaceDN w:val="0"/>
        <w:adjustRightInd w:val="0"/>
        <w:spacing w:line="240" w:lineRule="auto"/>
        <w:ind w:left="1049" w:hanging="709"/>
        <w:rPr>
          <w:i/>
        </w:rPr>
      </w:pPr>
    </w:p>
    <w:p w14:paraId="48A961E9" w14:textId="77777777" w:rsidR="00C12753" w:rsidRPr="00717E2D" w:rsidRDefault="00C12753" w:rsidP="00F4611E">
      <w:pPr>
        <w:pStyle w:val="xmsonormal"/>
        <w:ind w:left="104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E2D">
        <w:rPr>
          <w:rFonts w:ascii="Times New Roman" w:hAnsi="Times New Roman" w:cs="Times New Roman"/>
          <w:sz w:val="24"/>
          <w:szCs w:val="24"/>
          <w:lang w:val="en-US"/>
        </w:rPr>
        <w:t>Edison Tinambunan</w:t>
      </w:r>
    </w:p>
    <w:p w14:paraId="7E12A726" w14:textId="7A9E42C8" w:rsidR="00C12753" w:rsidRPr="00014389" w:rsidRDefault="00C12753" w:rsidP="00F4611E">
      <w:pPr>
        <w:spacing w:line="240" w:lineRule="auto"/>
        <w:ind w:left="1049" w:hanging="709"/>
        <w:rPr>
          <w:lang w:val="en-US"/>
        </w:rPr>
      </w:pPr>
      <w:r>
        <w:rPr>
          <w:lang w:val="en-US"/>
        </w:rPr>
        <w:t xml:space="preserve">• </w:t>
      </w:r>
      <w:r w:rsidR="00F4611E">
        <w:rPr>
          <w:lang w:val="en-US"/>
        </w:rPr>
        <w:tab/>
      </w:r>
      <w:r>
        <w:rPr>
          <w:lang w:val="en-US"/>
        </w:rPr>
        <w:t xml:space="preserve">Docent STFT </w:t>
      </w:r>
      <w:proofErr w:type="spellStart"/>
      <w:r>
        <w:rPr>
          <w:lang w:val="en-US"/>
        </w:rPr>
        <w:t>Widya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Sasana</w:t>
      </w:r>
      <w:proofErr w:type="spellEnd"/>
      <w:r>
        <w:rPr>
          <w:lang w:val="en-US"/>
        </w:rPr>
        <w:t xml:space="preserve">, Malang, Indonesia </w:t>
      </w:r>
    </w:p>
    <w:p w14:paraId="2CA35A63" w14:textId="2474F735" w:rsidR="00C12753" w:rsidRDefault="00C12753" w:rsidP="00F4611E">
      <w:pPr>
        <w:spacing w:line="240" w:lineRule="auto"/>
        <w:ind w:left="1049" w:hanging="709"/>
      </w:pPr>
      <w:r>
        <w:rPr>
          <w:lang w:val="en-US"/>
        </w:rPr>
        <w:t xml:space="preserve">• </w:t>
      </w:r>
      <w:r w:rsidR="00F4611E">
        <w:rPr>
          <w:lang w:val="en-US"/>
        </w:rPr>
        <w:tab/>
      </w:r>
      <w:proofErr w:type="spellStart"/>
      <w:r>
        <w:rPr>
          <w:lang w:val="en-US"/>
        </w:rPr>
        <w:t>Bibliothecaris</w:t>
      </w:r>
      <w:proofErr w:type="spellEnd"/>
      <w:r>
        <w:rPr>
          <w:lang w:val="en-US"/>
        </w:rPr>
        <w:t xml:space="preserve"> Ordo </w:t>
      </w:r>
      <w:proofErr w:type="spellStart"/>
      <w:r>
        <w:rPr>
          <w:lang w:val="en-US"/>
        </w:rPr>
        <w:t>Karmel</w:t>
      </w:r>
      <w:proofErr w:type="spellEnd"/>
      <w:r>
        <w:rPr>
          <w:lang w:val="en-US"/>
        </w:rPr>
        <w:t xml:space="preserve"> Indonesia </w:t>
      </w:r>
    </w:p>
    <w:p w14:paraId="543B32A4" w14:textId="363C6C2B" w:rsidR="00C12753" w:rsidRPr="00717E2D" w:rsidRDefault="00C12753" w:rsidP="00F4611E">
      <w:pPr>
        <w:spacing w:line="240" w:lineRule="auto"/>
        <w:ind w:left="1049" w:hanging="709"/>
        <w:rPr>
          <w:lang w:val="en-US"/>
        </w:rPr>
      </w:pPr>
      <w:r>
        <w:rPr>
          <w:lang w:val="en-US"/>
        </w:rPr>
        <w:t xml:space="preserve">• </w:t>
      </w:r>
      <w:r w:rsidR="00F4611E">
        <w:rPr>
          <w:lang w:val="en-US"/>
        </w:rPr>
        <w:tab/>
      </w:r>
      <w:proofErr w:type="spellStart"/>
      <w:r>
        <w:rPr>
          <w:lang w:val="en-US"/>
        </w:rPr>
        <w:t>Redacteur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Prosiding</w:t>
      </w:r>
      <w:proofErr w:type="spellEnd"/>
      <w:r>
        <w:rPr>
          <w:lang w:val="en-US"/>
        </w:rPr>
        <w:t xml:space="preserve"> Seri </w:t>
      </w:r>
      <w:proofErr w:type="spellStart"/>
      <w:r>
        <w:rPr>
          <w:lang w:val="en-US"/>
        </w:rPr>
        <w:t>Filsafat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Teologi</w:t>
      </w:r>
      <w:proofErr w:type="spellEnd"/>
      <w:r>
        <w:rPr>
          <w:lang w:val="en-US"/>
        </w:rPr>
        <w:t xml:space="preserve"> </w:t>
      </w:r>
    </w:p>
    <w:p w14:paraId="317A9A11" w14:textId="470E8523" w:rsidR="00C12753" w:rsidRPr="00717E2D" w:rsidRDefault="00F4611E" w:rsidP="00F4611E">
      <w:pPr>
        <w:spacing w:line="240" w:lineRule="auto"/>
        <w:ind w:left="1049" w:hanging="709"/>
        <w:rPr>
          <w:rFonts w:cs="Times New Roman"/>
        </w:rPr>
      </w:pPr>
      <w:r>
        <w:rPr>
          <w:rFonts w:cs="Times New Roman"/>
          <w:lang w:val="en-US"/>
        </w:rPr>
        <w:t xml:space="preserve">- </w:t>
      </w:r>
      <w:r>
        <w:rPr>
          <w:rFonts w:cs="Times New Roman"/>
          <w:lang w:val="en-US"/>
        </w:rPr>
        <w:tab/>
      </w:r>
      <w:proofErr w:type="spellStart"/>
      <w:r w:rsidR="00C12753" w:rsidRPr="00717E2D">
        <w:rPr>
          <w:rFonts w:cs="Times New Roman"/>
          <w:lang w:val="en-US"/>
        </w:rPr>
        <w:t>Comitato</w:t>
      </w:r>
      <w:proofErr w:type="spellEnd"/>
      <w:r w:rsidR="00C12753" w:rsidRPr="00717E2D">
        <w:rPr>
          <w:rFonts w:cs="Times New Roman"/>
          <w:lang w:val="en-US"/>
        </w:rPr>
        <w:t xml:space="preserve"> Centrale del </w:t>
      </w:r>
      <w:proofErr w:type="spellStart"/>
      <w:r w:rsidR="00C12753" w:rsidRPr="00717E2D">
        <w:rPr>
          <w:rFonts w:cs="Times New Roman"/>
          <w:lang w:val="en-US"/>
        </w:rPr>
        <w:t>Institutum</w:t>
      </w:r>
      <w:proofErr w:type="spellEnd"/>
      <w:r w:rsidR="00C12753" w:rsidRPr="00717E2D">
        <w:rPr>
          <w:rFonts w:cs="Times New Roman"/>
          <w:lang w:val="en-US"/>
        </w:rPr>
        <w:t xml:space="preserve"> </w:t>
      </w:r>
      <w:proofErr w:type="spellStart"/>
      <w:r w:rsidR="00C12753" w:rsidRPr="00717E2D">
        <w:rPr>
          <w:rFonts w:cs="Times New Roman"/>
          <w:lang w:val="en-US"/>
        </w:rPr>
        <w:t>Carmelitarum</w:t>
      </w:r>
      <w:proofErr w:type="spellEnd"/>
      <w:r w:rsidR="00C12753" w:rsidRPr="00717E2D">
        <w:rPr>
          <w:rFonts w:cs="Times New Roman"/>
          <w:lang w:val="en-US"/>
        </w:rPr>
        <w:t xml:space="preserve">, Roma </w:t>
      </w:r>
    </w:p>
    <w:p w14:paraId="78434B36" w14:textId="77777777" w:rsidR="00C12753" w:rsidRDefault="00C12753" w:rsidP="00F4611E">
      <w:pPr>
        <w:spacing w:line="240" w:lineRule="auto"/>
        <w:ind w:left="1049" w:hanging="709"/>
      </w:pPr>
    </w:p>
    <w:p w14:paraId="3F916D28" w14:textId="7CC3D367" w:rsidR="00F4535B" w:rsidRPr="00C941F0" w:rsidRDefault="00C12753" w:rsidP="00F4611E">
      <w:pPr>
        <w:spacing w:line="240" w:lineRule="auto"/>
        <w:ind w:left="1049" w:hanging="709"/>
      </w:pPr>
      <w:r>
        <w:t xml:space="preserve">Herman </w:t>
      </w:r>
      <w:r w:rsidR="00F4535B" w:rsidRPr="00C941F0">
        <w:t>Westerink</w:t>
      </w:r>
    </w:p>
    <w:p w14:paraId="7AA4BC50" w14:textId="77777777" w:rsidR="005139AD" w:rsidRDefault="005139AD" w:rsidP="00F4611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szCs w:val="24"/>
        </w:rPr>
        <w:t>Universitair hoofddocent godsdienstfilosofie FFTR</w:t>
      </w:r>
    </w:p>
    <w:p w14:paraId="1CD9522F" w14:textId="77777777" w:rsidR="005139AD" w:rsidRDefault="005139AD" w:rsidP="00F4611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szCs w:val="24"/>
        </w:rPr>
        <w:t>Bijzonder gasthoogleraar vanwege het KSGV aan de KU Leuven (tot 31 augustus 2021).</w:t>
      </w:r>
    </w:p>
    <w:p w14:paraId="53E51B20" w14:textId="77777777" w:rsidR="00F4535B" w:rsidRPr="00C941F0" w:rsidRDefault="00F4535B" w:rsidP="00F4611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Bestuurslid. Kenniscentrum voor Levensbeschouwing en Geestelijke Volksgezondheid (KSGV).</w:t>
      </w:r>
    </w:p>
    <w:p w14:paraId="174E8879" w14:textId="262A7299" w:rsidR="00F4535B" w:rsidRPr="00C941F0" w:rsidRDefault="00F4535B" w:rsidP="00F4611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 xml:space="preserve">Redactielid KSGV </w:t>
      </w:r>
      <w:r w:rsidR="005139AD">
        <w:rPr>
          <w:rFonts w:asciiTheme="majorBidi" w:eastAsia="Arial Unicode MS" w:hAnsiTheme="majorBidi" w:cs="Times New Roman"/>
          <w:szCs w:val="24"/>
        </w:rPr>
        <w:t>boekserie.</w:t>
      </w:r>
    </w:p>
    <w:p w14:paraId="185F2011" w14:textId="63551D2E" w:rsidR="00F4535B" w:rsidRPr="00C941F0" w:rsidRDefault="00F4535B" w:rsidP="00F4611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C941F0">
        <w:rPr>
          <w:rFonts w:asciiTheme="majorBidi" w:eastAsia="Arial Unicode MS" w:hAnsiTheme="majorBidi" w:cs="Times New Roman"/>
          <w:szCs w:val="24"/>
        </w:rPr>
        <w:t>Wetenschappelijk di</w:t>
      </w:r>
      <w:r w:rsidR="001816DF">
        <w:rPr>
          <w:rFonts w:asciiTheme="majorBidi" w:eastAsia="Arial Unicode MS" w:hAnsiTheme="majorBidi" w:cs="Times New Roman"/>
          <w:szCs w:val="24"/>
        </w:rPr>
        <w:t>recteur Titus Brandsma Instituut</w:t>
      </w:r>
      <w:r w:rsidRPr="00C941F0">
        <w:rPr>
          <w:rFonts w:asciiTheme="majorBidi" w:eastAsia="Arial Unicode MS" w:hAnsiTheme="majorBidi" w:cs="Times New Roman"/>
          <w:szCs w:val="24"/>
        </w:rPr>
        <w:t>.</w:t>
      </w:r>
    </w:p>
    <w:p w14:paraId="7B378C33" w14:textId="77777777" w:rsidR="001816DF" w:rsidRPr="005139AD" w:rsidRDefault="001816DF" w:rsidP="001816DF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 w:rsidRPr="005139AD">
        <w:rPr>
          <w:rFonts w:asciiTheme="majorBidi" w:eastAsia="Arial Unicode MS" w:hAnsiTheme="majorBidi" w:cs="Times New Roman"/>
          <w:szCs w:val="24"/>
        </w:rPr>
        <w:t>Lid van de wetenschappelijke adviesraad van het Sigmund Freud Museum Wenen.</w:t>
      </w:r>
    </w:p>
    <w:p w14:paraId="1D0A85AD" w14:textId="77777777" w:rsidR="001816DF" w:rsidRDefault="001816DF" w:rsidP="001816DF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szCs w:val="24"/>
        </w:rPr>
        <w:t xml:space="preserve">Redactielid van de boekserie </w:t>
      </w:r>
      <w:proofErr w:type="spellStart"/>
      <w:r w:rsidRPr="001816DF">
        <w:rPr>
          <w:rFonts w:asciiTheme="majorBidi" w:eastAsia="Arial Unicode MS" w:hAnsiTheme="majorBidi" w:cs="Times New Roman"/>
          <w:i/>
          <w:szCs w:val="24"/>
        </w:rPr>
        <w:t>Figures</w:t>
      </w:r>
      <w:proofErr w:type="spellEnd"/>
      <w:r w:rsidRPr="001816DF">
        <w:rPr>
          <w:rFonts w:asciiTheme="majorBidi" w:eastAsia="Arial Unicode MS" w:hAnsiTheme="majorBidi" w:cs="Times New Roman"/>
          <w:i/>
          <w:szCs w:val="24"/>
        </w:rPr>
        <w:t xml:space="preserve"> of </w:t>
      </w:r>
      <w:proofErr w:type="spellStart"/>
      <w:r w:rsidRPr="001816DF">
        <w:rPr>
          <w:rFonts w:asciiTheme="majorBidi" w:eastAsia="Arial Unicode MS" w:hAnsiTheme="majorBidi" w:cs="Times New Roman"/>
          <w:i/>
          <w:szCs w:val="24"/>
        </w:rPr>
        <w:t>the</w:t>
      </w:r>
      <w:proofErr w:type="spellEnd"/>
      <w:r w:rsidRPr="001816DF">
        <w:rPr>
          <w:rFonts w:asciiTheme="majorBidi" w:eastAsia="Arial Unicode MS" w:hAnsiTheme="majorBidi" w:cs="Times New Roman"/>
          <w:i/>
          <w:szCs w:val="24"/>
        </w:rPr>
        <w:t xml:space="preserve"> </w:t>
      </w:r>
      <w:proofErr w:type="spellStart"/>
      <w:r w:rsidRPr="001816DF">
        <w:rPr>
          <w:rFonts w:asciiTheme="majorBidi" w:eastAsia="Arial Unicode MS" w:hAnsiTheme="majorBidi" w:cs="Times New Roman"/>
          <w:i/>
          <w:szCs w:val="24"/>
        </w:rPr>
        <w:t>Unconscious</w:t>
      </w:r>
      <w:proofErr w:type="spellEnd"/>
      <w:r>
        <w:rPr>
          <w:rFonts w:asciiTheme="majorBidi" w:eastAsia="Arial Unicode MS" w:hAnsiTheme="majorBidi" w:cs="Times New Roman"/>
          <w:szCs w:val="24"/>
        </w:rPr>
        <w:t xml:space="preserve"> (Leuven UP)</w:t>
      </w:r>
    </w:p>
    <w:p w14:paraId="04CCDB5B" w14:textId="07496DB0" w:rsidR="001816DF" w:rsidRPr="001816DF" w:rsidRDefault="001816DF" w:rsidP="001816DF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szCs w:val="24"/>
        </w:rPr>
        <w:t xml:space="preserve">Redactielid van de boekserie </w:t>
      </w:r>
      <w:r w:rsidRPr="001816DF">
        <w:rPr>
          <w:rFonts w:asciiTheme="majorBidi" w:eastAsia="Arial Unicode MS" w:hAnsiTheme="majorBidi" w:cs="Times New Roman"/>
          <w:i/>
          <w:szCs w:val="24"/>
        </w:rPr>
        <w:t xml:space="preserve">Sigmund Freuds </w:t>
      </w:r>
      <w:proofErr w:type="spellStart"/>
      <w:r w:rsidRPr="001816DF">
        <w:rPr>
          <w:rFonts w:asciiTheme="majorBidi" w:eastAsia="Arial Unicode MS" w:hAnsiTheme="majorBidi" w:cs="Times New Roman"/>
          <w:i/>
          <w:szCs w:val="24"/>
        </w:rPr>
        <w:t>Werke</w:t>
      </w:r>
      <w:proofErr w:type="spellEnd"/>
      <w:r w:rsidRPr="001816DF">
        <w:rPr>
          <w:rFonts w:asciiTheme="majorBidi" w:eastAsia="Arial Unicode MS" w:hAnsiTheme="majorBidi" w:cs="Times New Roman"/>
          <w:i/>
          <w:szCs w:val="24"/>
        </w:rPr>
        <w:t xml:space="preserve">: Wiener </w:t>
      </w:r>
      <w:proofErr w:type="spellStart"/>
      <w:r w:rsidRPr="001816DF">
        <w:rPr>
          <w:rFonts w:asciiTheme="majorBidi" w:eastAsia="Arial Unicode MS" w:hAnsiTheme="majorBidi" w:cs="Times New Roman"/>
          <w:i/>
          <w:szCs w:val="24"/>
        </w:rPr>
        <w:t>Interdisziplinäre</w:t>
      </w:r>
      <w:proofErr w:type="spellEnd"/>
      <w:r w:rsidRPr="001816DF">
        <w:rPr>
          <w:rFonts w:asciiTheme="majorBidi" w:eastAsia="Arial Unicode MS" w:hAnsiTheme="majorBidi" w:cs="Times New Roman"/>
          <w:i/>
          <w:szCs w:val="24"/>
        </w:rPr>
        <w:t xml:space="preserve"> </w:t>
      </w:r>
      <w:proofErr w:type="spellStart"/>
      <w:r w:rsidRPr="001816DF">
        <w:rPr>
          <w:rFonts w:asciiTheme="majorBidi" w:eastAsia="Arial Unicode MS" w:hAnsiTheme="majorBidi" w:cs="Times New Roman"/>
          <w:i/>
          <w:szCs w:val="24"/>
        </w:rPr>
        <w:t>Kommentare</w:t>
      </w:r>
      <w:proofErr w:type="spellEnd"/>
      <w:r>
        <w:rPr>
          <w:rFonts w:asciiTheme="majorBidi" w:eastAsia="Arial Unicode MS" w:hAnsiTheme="majorBidi" w:cs="Times New Roman"/>
          <w:szCs w:val="24"/>
        </w:rPr>
        <w:t xml:space="preserve"> (Vienna UP).</w:t>
      </w:r>
    </w:p>
    <w:p w14:paraId="710EF331" w14:textId="2D0DA947" w:rsidR="00F4535B" w:rsidRDefault="00F4535B" w:rsidP="00F4611E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  <w:lang w:val="en-US"/>
        </w:rPr>
      </w:pPr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Lid van de </w:t>
      </w:r>
      <w:proofErr w:type="spellStart"/>
      <w:r w:rsidRPr="00C941F0">
        <w:rPr>
          <w:rFonts w:asciiTheme="majorBidi" w:eastAsia="Arial Unicode MS" w:hAnsiTheme="majorBidi" w:cs="Times New Roman"/>
          <w:szCs w:val="24"/>
          <w:lang w:val="en-US"/>
        </w:rPr>
        <w:t>redactieraad</w:t>
      </w:r>
      <w:proofErr w:type="spellEnd"/>
      <w:r w:rsidRPr="00C941F0">
        <w:rPr>
          <w:rFonts w:asciiTheme="majorBidi" w:eastAsia="Arial Unicode MS" w:hAnsiTheme="majorBidi" w:cs="Times New Roman"/>
          <w:szCs w:val="24"/>
          <w:lang w:val="en-US"/>
        </w:rPr>
        <w:t xml:space="preserve"> </w:t>
      </w:r>
      <w:r w:rsidRPr="00C941F0">
        <w:rPr>
          <w:rFonts w:asciiTheme="majorBidi" w:eastAsia="Arial Unicode MS" w:hAnsiTheme="majorBidi" w:cs="Times New Roman"/>
          <w:i/>
          <w:iCs/>
          <w:szCs w:val="24"/>
          <w:lang w:val="en-US"/>
        </w:rPr>
        <w:t>Religion and Transformation in Contemporary Society</w:t>
      </w:r>
      <w:r w:rsidRPr="00C941F0">
        <w:rPr>
          <w:rFonts w:asciiTheme="majorBidi" w:eastAsia="Arial Unicode MS" w:hAnsiTheme="majorBidi" w:cs="Times New Roman"/>
          <w:szCs w:val="24"/>
          <w:lang w:val="en-US"/>
        </w:rPr>
        <w:t>. University of Vienna</w:t>
      </w:r>
      <w:r w:rsidR="00BC1157">
        <w:rPr>
          <w:rFonts w:asciiTheme="majorBidi" w:eastAsia="Arial Unicode MS" w:hAnsiTheme="majorBidi" w:cs="Times New Roman"/>
          <w:szCs w:val="24"/>
          <w:lang w:val="en-US"/>
        </w:rPr>
        <w:t>.</w:t>
      </w:r>
    </w:p>
    <w:p w14:paraId="2701B508" w14:textId="77777777" w:rsidR="001816DF" w:rsidRDefault="001816DF" w:rsidP="001816DF">
      <w:pPr>
        <w:pStyle w:val="Lijstalinea"/>
        <w:autoSpaceDE w:val="0"/>
        <w:autoSpaceDN w:val="0"/>
        <w:adjustRightInd w:val="0"/>
        <w:spacing w:line="240" w:lineRule="auto"/>
        <w:ind w:left="1049"/>
        <w:rPr>
          <w:rFonts w:asciiTheme="majorBidi" w:eastAsia="Arial Unicode MS" w:hAnsiTheme="majorBidi" w:cs="Times New Roman"/>
          <w:szCs w:val="24"/>
          <w:lang w:val="en-US"/>
        </w:rPr>
      </w:pPr>
    </w:p>
    <w:p w14:paraId="6FD2E437" w14:textId="332D8F4E" w:rsidR="00717E2D" w:rsidRDefault="00717E2D" w:rsidP="00F4611E">
      <w:pPr>
        <w:autoSpaceDE w:val="0"/>
        <w:autoSpaceDN w:val="0"/>
        <w:adjustRightInd w:val="0"/>
        <w:spacing w:line="240" w:lineRule="auto"/>
        <w:ind w:left="1049" w:hanging="709"/>
        <w:rPr>
          <w:rFonts w:asciiTheme="majorBidi" w:eastAsia="Arial Unicode MS" w:hAnsiTheme="majorBidi" w:cs="Times New Roman"/>
          <w:szCs w:val="24"/>
        </w:rPr>
      </w:pPr>
      <w:r>
        <w:rPr>
          <w:rFonts w:asciiTheme="majorBidi" w:eastAsia="Arial Unicode MS" w:hAnsiTheme="majorBidi" w:cs="Times New Roman"/>
          <w:szCs w:val="24"/>
        </w:rPr>
        <w:t>Edwin van der Zande</w:t>
      </w:r>
    </w:p>
    <w:p w14:paraId="20321CD2" w14:textId="13166F8D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- </w:t>
      </w:r>
      <w:r>
        <w:rPr>
          <w:rFonts w:cs="Times New Roman"/>
          <w:color w:val="000000"/>
          <w:lang w:val="en-US"/>
        </w:rPr>
        <w:tab/>
      </w:r>
      <w:proofErr w:type="spellStart"/>
      <w:r w:rsidR="00717E2D" w:rsidRPr="00717E2D">
        <w:rPr>
          <w:rFonts w:cs="Times New Roman"/>
          <w:color w:val="000000"/>
          <w:lang w:val="en-US"/>
        </w:rPr>
        <w:t>Agendacommissie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lang w:val="en-US"/>
        </w:rPr>
        <w:t>Onderzoeksgroep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lang w:val="en-US"/>
        </w:rPr>
        <w:t>Levensbeschouwelijke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lang w:val="en-US"/>
        </w:rPr>
        <w:t>Vorming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(Universiteit Utrecht) </w:t>
      </w:r>
      <w:proofErr w:type="spellStart"/>
      <w:r w:rsidR="00717E2D" w:rsidRPr="00717E2D">
        <w:rPr>
          <w:rFonts w:cs="Times New Roman"/>
          <w:color w:val="000000"/>
          <w:lang w:val="en-US"/>
        </w:rPr>
        <w:t>en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lang w:val="en-US"/>
        </w:rPr>
        <w:t>Normatieve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lang w:val="en-US"/>
        </w:rPr>
        <w:t>Professionalisering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(</w:t>
      </w:r>
      <w:proofErr w:type="spellStart"/>
      <w:r w:rsidR="00717E2D" w:rsidRPr="00717E2D">
        <w:rPr>
          <w:rFonts w:cs="Times New Roman"/>
          <w:color w:val="000000"/>
          <w:lang w:val="en-US"/>
        </w:rPr>
        <w:t>Hogeschool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Utrecht)</w:t>
      </w:r>
    </w:p>
    <w:p w14:paraId="3D887A75" w14:textId="5EC233E9" w:rsidR="00717E2D" w:rsidRPr="00717E2D" w:rsidRDefault="00F4611E" w:rsidP="00F4611E">
      <w:pPr>
        <w:spacing w:line="240" w:lineRule="auto"/>
        <w:ind w:left="1049" w:hanging="709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 xml:space="preserve">- </w:t>
      </w:r>
      <w:r>
        <w:rPr>
          <w:rFonts w:cs="Times New Roman"/>
          <w:color w:val="000000"/>
          <w:lang w:val="en-US"/>
        </w:rPr>
        <w:tab/>
      </w:r>
      <w:r w:rsidR="00717E2D" w:rsidRPr="00717E2D">
        <w:rPr>
          <w:rFonts w:cs="Times New Roman"/>
          <w:color w:val="000000"/>
          <w:lang w:val="en-US"/>
        </w:rPr>
        <w:t xml:space="preserve">HHD </w:t>
      </w:r>
      <w:proofErr w:type="spellStart"/>
      <w:r w:rsidR="00717E2D" w:rsidRPr="00717E2D">
        <w:rPr>
          <w:rFonts w:cs="Times New Roman"/>
          <w:color w:val="000000"/>
          <w:lang w:val="en-US"/>
        </w:rPr>
        <w:t>Waardenbewuste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</w:t>
      </w:r>
      <w:proofErr w:type="spellStart"/>
      <w:r w:rsidR="00717E2D" w:rsidRPr="00717E2D">
        <w:rPr>
          <w:rFonts w:cs="Times New Roman"/>
          <w:color w:val="000000"/>
          <w:lang w:val="en-US"/>
        </w:rPr>
        <w:t>Professionalisering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– </w:t>
      </w:r>
      <w:proofErr w:type="spellStart"/>
      <w:r w:rsidR="00717E2D" w:rsidRPr="00717E2D">
        <w:rPr>
          <w:rFonts w:cs="Times New Roman"/>
          <w:color w:val="000000"/>
          <w:lang w:val="en-US"/>
        </w:rPr>
        <w:t>Hogeschool</w:t>
      </w:r>
      <w:proofErr w:type="spellEnd"/>
      <w:r w:rsidR="00717E2D" w:rsidRPr="00717E2D">
        <w:rPr>
          <w:rFonts w:cs="Times New Roman"/>
          <w:color w:val="000000"/>
          <w:lang w:val="en-US"/>
        </w:rPr>
        <w:t xml:space="preserve"> Utrecht</w:t>
      </w:r>
    </w:p>
    <w:p w14:paraId="132E0B50" w14:textId="77777777" w:rsidR="00C12753" w:rsidRDefault="00C12753" w:rsidP="001816DF">
      <w:pPr>
        <w:shd w:val="clear" w:color="auto" w:fill="FFFFFF"/>
        <w:spacing w:line="240" w:lineRule="auto"/>
        <w:rPr>
          <w:color w:val="212121"/>
        </w:rPr>
      </w:pPr>
    </w:p>
    <w:p w14:paraId="50A6D5A7" w14:textId="16E96756" w:rsidR="00C12753" w:rsidRPr="00717E2D" w:rsidRDefault="00C12753" w:rsidP="00F4611E">
      <w:pPr>
        <w:shd w:val="clear" w:color="auto" w:fill="FFFFFF"/>
        <w:spacing w:line="240" w:lineRule="auto"/>
        <w:ind w:left="1049" w:hanging="709"/>
        <w:rPr>
          <w:color w:val="212121"/>
        </w:rPr>
      </w:pPr>
      <w:r w:rsidRPr="00717E2D">
        <w:rPr>
          <w:color w:val="212121"/>
        </w:rPr>
        <w:t>Theo van der Zee</w:t>
      </w:r>
    </w:p>
    <w:p w14:paraId="2B5F36F2" w14:textId="583B1E26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 xml:space="preserve">Coördinator Katholiek Onderwijs, Adviseur en Onderzoeker </w:t>
      </w:r>
      <w:proofErr w:type="spellStart"/>
      <w:r w:rsidRPr="00C12753">
        <w:rPr>
          <w:color w:val="212121"/>
        </w:rPr>
        <w:t>Verus</w:t>
      </w:r>
      <w:proofErr w:type="spellEnd"/>
    </w:p>
    <w:p w14:paraId="7ECB9C21" w14:textId="7BAEC722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>Lid van het Bestuur van de Nederlandse Katholieke Schoolraad (NKSR)</w:t>
      </w:r>
    </w:p>
    <w:p w14:paraId="6431A35C" w14:textId="144A929E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>Lid van Raad van Advies, Maasland College (OMO) te Oss</w:t>
      </w:r>
    </w:p>
    <w:p w14:paraId="5F54E68C" w14:textId="2D49841D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>Secretaris Stichting Steunfonds Katholiek Onderwijs (SSKO)</w:t>
      </w:r>
    </w:p>
    <w:p w14:paraId="571D78CD" w14:textId="30E50C24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 xml:space="preserve">Voorzitter Examencommissie </w:t>
      </w:r>
      <w:proofErr w:type="spellStart"/>
      <w:r w:rsidRPr="00C12753">
        <w:rPr>
          <w:color w:val="212121"/>
        </w:rPr>
        <w:t>Alberdingk</w:t>
      </w:r>
      <w:proofErr w:type="spellEnd"/>
      <w:r w:rsidRPr="00C12753">
        <w:rPr>
          <w:color w:val="212121"/>
        </w:rPr>
        <w:t xml:space="preserve"> </w:t>
      </w:r>
      <w:proofErr w:type="spellStart"/>
      <w:r w:rsidRPr="00C12753">
        <w:rPr>
          <w:color w:val="212121"/>
        </w:rPr>
        <w:t>Thijm</w:t>
      </w:r>
      <w:proofErr w:type="spellEnd"/>
      <w:r w:rsidRPr="00C12753">
        <w:rPr>
          <w:color w:val="212121"/>
        </w:rPr>
        <w:t xml:space="preserve"> Teachers College (ATTC) te Hilversum</w:t>
      </w:r>
    </w:p>
    <w:p w14:paraId="20B0388D" w14:textId="7FE585BB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 xml:space="preserve">Voorzitter Raad van Advies </w:t>
      </w:r>
      <w:proofErr w:type="spellStart"/>
      <w:r w:rsidRPr="00C12753">
        <w:rPr>
          <w:color w:val="212121"/>
        </w:rPr>
        <w:t>Fontys</w:t>
      </w:r>
      <w:proofErr w:type="spellEnd"/>
      <w:r w:rsidRPr="00C12753">
        <w:rPr>
          <w:color w:val="212121"/>
        </w:rPr>
        <w:t xml:space="preserve"> Hogeschool Theologie en Levensbeschouwing te Utrecht</w:t>
      </w:r>
    </w:p>
    <w:p w14:paraId="2376382A" w14:textId="1C7A1DF9" w:rsidR="00C12753" w:rsidRPr="00C12753" w:rsidRDefault="00C12753" w:rsidP="00F4611E">
      <w:pPr>
        <w:pStyle w:val="Lijstalinea"/>
        <w:numPr>
          <w:ilvl w:val="0"/>
          <w:numId w:val="13"/>
        </w:numPr>
        <w:shd w:val="clear" w:color="auto" w:fill="FFFFFF"/>
        <w:spacing w:line="240" w:lineRule="auto"/>
        <w:ind w:left="1049" w:hanging="709"/>
        <w:rPr>
          <w:color w:val="212121"/>
        </w:rPr>
      </w:pPr>
      <w:r w:rsidRPr="00C12753">
        <w:rPr>
          <w:color w:val="212121"/>
        </w:rPr>
        <w:t>Redactielid </w:t>
      </w:r>
      <w:r w:rsidRPr="00717E2D">
        <w:rPr>
          <w:i/>
          <w:color w:val="212121"/>
        </w:rPr>
        <w:t>Handelingen. Tijdschrift voor Praktische Theologie en Religiewetenschap</w:t>
      </w:r>
    </w:p>
    <w:p w14:paraId="09556CEA" w14:textId="11378940" w:rsidR="00C12753" w:rsidRPr="00C12753" w:rsidRDefault="00C12753" w:rsidP="00F4611E">
      <w:pPr>
        <w:pStyle w:val="Lijstalinea"/>
        <w:numPr>
          <w:ilvl w:val="0"/>
          <w:numId w:val="13"/>
        </w:numPr>
        <w:spacing w:line="240" w:lineRule="auto"/>
        <w:ind w:left="1049" w:hanging="709"/>
        <w:rPr>
          <w:color w:val="212121"/>
          <w:lang w:val="en-US"/>
        </w:rPr>
      </w:pPr>
      <w:proofErr w:type="spellStart"/>
      <w:r w:rsidRPr="00C12753">
        <w:rPr>
          <w:color w:val="212121"/>
          <w:lang w:val="en-US"/>
        </w:rPr>
        <w:t>Redacteur</w:t>
      </w:r>
      <w:proofErr w:type="spellEnd"/>
      <w:r w:rsidRPr="00C12753">
        <w:rPr>
          <w:color w:val="212121"/>
          <w:lang w:val="en-US"/>
        </w:rPr>
        <w:t xml:space="preserve"> </w:t>
      </w:r>
      <w:proofErr w:type="spellStart"/>
      <w:r w:rsidRPr="00C12753">
        <w:rPr>
          <w:color w:val="212121"/>
          <w:lang w:val="en-US"/>
        </w:rPr>
        <w:t>boekenserie</w:t>
      </w:r>
      <w:proofErr w:type="spellEnd"/>
      <w:r w:rsidRPr="00C12753">
        <w:rPr>
          <w:color w:val="212121"/>
          <w:lang w:val="en-US"/>
        </w:rPr>
        <w:t xml:space="preserve"> </w:t>
      </w:r>
      <w:r w:rsidRPr="00717E2D">
        <w:rPr>
          <w:i/>
          <w:color w:val="212121"/>
          <w:lang w:val="en-US"/>
        </w:rPr>
        <w:t>Research on Religious and Spiritual Education</w:t>
      </w:r>
      <w:r w:rsidRPr="00C12753">
        <w:rPr>
          <w:color w:val="212121"/>
          <w:lang w:val="en-US"/>
        </w:rPr>
        <w:t xml:space="preserve"> (</w:t>
      </w:r>
      <w:proofErr w:type="spellStart"/>
      <w:r w:rsidRPr="00C12753">
        <w:rPr>
          <w:color w:val="212121"/>
          <w:lang w:val="en-US"/>
        </w:rPr>
        <w:t>Waxmann</w:t>
      </w:r>
      <w:proofErr w:type="spellEnd"/>
      <w:r w:rsidRPr="00C12753">
        <w:rPr>
          <w:color w:val="212121"/>
          <w:lang w:val="en-US"/>
        </w:rPr>
        <w:t xml:space="preserve"> Publishers</w:t>
      </w:r>
    </w:p>
    <w:p w14:paraId="2D4015B1" w14:textId="77777777" w:rsidR="00C12753" w:rsidRPr="00C12753" w:rsidRDefault="00C12753" w:rsidP="00F4611E">
      <w:pPr>
        <w:pStyle w:val="Lijstalinea"/>
        <w:spacing w:line="240" w:lineRule="auto"/>
        <w:ind w:left="1049" w:hanging="709"/>
        <w:rPr>
          <w:color w:val="212121"/>
          <w:lang w:val="en-US"/>
        </w:rPr>
      </w:pPr>
    </w:p>
    <w:p w14:paraId="2EA308B2" w14:textId="77777777" w:rsidR="00F4535B" w:rsidRPr="00717E2D" w:rsidRDefault="00F4535B" w:rsidP="00F4611E">
      <w:pPr>
        <w:autoSpaceDE w:val="0"/>
        <w:autoSpaceDN w:val="0"/>
        <w:adjustRightInd w:val="0"/>
        <w:spacing w:line="240" w:lineRule="auto"/>
        <w:ind w:left="1049" w:hanging="709"/>
        <w:rPr>
          <w:lang w:val="en-US"/>
        </w:rPr>
      </w:pPr>
    </w:p>
    <w:sectPr w:rsidR="00F4535B" w:rsidRPr="00717E2D" w:rsidSect="006A0E8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BFF5" w14:textId="77777777" w:rsidR="00387EEA" w:rsidRDefault="00387EEA" w:rsidP="00387EEA">
      <w:pPr>
        <w:spacing w:line="240" w:lineRule="auto"/>
      </w:pPr>
      <w:r>
        <w:separator/>
      </w:r>
    </w:p>
  </w:endnote>
  <w:endnote w:type="continuationSeparator" w:id="0">
    <w:p w14:paraId="44FE76E0" w14:textId="77777777" w:rsidR="00387EEA" w:rsidRDefault="00387EEA" w:rsidP="0038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430" w14:textId="77777777" w:rsidR="00387EEA" w:rsidRDefault="00387EEA" w:rsidP="006E26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EAF05D" w14:textId="77777777" w:rsidR="00387EEA" w:rsidRDefault="00387EEA" w:rsidP="00387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4851" w14:textId="77777777" w:rsidR="00387EEA" w:rsidRDefault="00387EEA" w:rsidP="006E266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94462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21F6FE16" w14:textId="77777777" w:rsidR="00387EEA" w:rsidRDefault="00387EEA" w:rsidP="00387EE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EFE" w14:textId="77777777" w:rsidR="00387EEA" w:rsidRDefault="00387EEA" w:rsidP="00387EEA">
      <w:pPr>
        <w:spacing w:line="240" w:lineRule="auto"/>
      </w:pPr>
      <w:r>
        <w:separator/>
      </w:r>
    </w:p>
  </w:footnote>
  <w:footnote w:type="continuationSeparator" w:id="0">
    <w:p w14:paraId="6EE782A2" w14:textId="77777777" w:rsidR="00387EEA" w:rsidRDefault="00387EEA" w:rsidP="00387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B58"/>
    <w:multiLevelType w:val="hybridMultilevel"/>
    <w:tmpl w:val="7386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C4F"/>
    <w:multiLevelType w:val="hybridMultilevel"/>
    <w:tmpl w:val="C62C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FCD"/>
    <w:multiLevelType w:val="hybridMultilevel"/>
    <w:tmpl w:val="7BD87DEE"/>
    <w:lvl w:ilvl="0" w:tplc="B6BE328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4A6C"/>
    <w:multiLevelType w:val="hybridMultilevel"/>
    <w:tmpl w:val="B78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920"/>
    <w:multiLevelType w:val="hybridMultilevel"/>
    <w:tmpl w:val="63B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B05"/>
    <w:multiLevelType w:val="hybridMultilevel"/>
    <w:tmpl w:val="24AC3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3BE4"/>
    <w:multiLevelType w:val="hybridMultilevel"/>
    <w:tmpl w:val="343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3534"/>
    <w:multiLevelType w:val="hybridMultilevel"/>
    <w:tmpl w:val="715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87148"/>
    <w:multiLevelType w:val="hybridMultilevel"/>
    <w:tmpl w:val="2B48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F4CC2"/>
    <w:multiLevelType w:val="hybridMultilevel"/>
    <w:tmpl w:val="96CCA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42A4A"/>
    <w:multiLevelType w:val="hybridMultilevel"/>
    <w:tmpl w:val="2B780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97B7A"/>
    <w:multiLevelType w:val="hybridMultilevel"/>
    <w:tmpl w:val="07F0C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7242"/>
    <w:multiLevelType w:val="hybridMultilevel"/>
    <w:tmpl w:val="23ACF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088"/>
    <w:multiLevelType w:val="hybridMultilevel"/>
    <w:tmpl w:val="7E94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02598"/>
    <w:multiLevelType w:val="hybridMultilevel"/>
    <w:tmpl w:val="E760D4BC"/>
    <w:lvl w:ilvl="0" w:tplc="C054D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F1709"/>
    <w:multiLevelType w:val="hybridMultilevel"/>
    <w:tmpl w:val="4B6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020C1"/>
    <w:multiLevelType w:val="hybridMultilevel"/>
    <w:tmpl w:val="BF580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D7C5D"/>
    <w:multiLevelType w:val="hybridMultilevel"/>
    <w:tmpl w:val="EA06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6BC5"/>
    <w:multiLevelType w:val="hybridMultilevel"/>
    <w:tmpl w:val="7406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C6C8C"/>
    <w:multiLevelType w:val="hybridMultilevel"/>
    <w:tmpl w:val="FE3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F4507"/>
    <w:multiLevelType w:val="hybridMultilevel"/>
    <w:tmpl w:val="475E47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5C8A"/>
    <w:multiLevelType w:val="hybridMultilevel"/>
    <w:tmpl w:val="E0D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24258"/>
    <w:multiLevelType w:val="hybridMultilevel"/>
    <w:tmpl w:val="FE18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D3882"/>
    <w:multiLevelType w:val="hybridMultilevel"/>
    <w:tmpl w:val="9CACF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11FEA"/>
    <w:multiLevelType w:val="hybridMultilevel"/>
    <w:tmpl w:val="3A6E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0506"/>
    <w:multiLevelType w:val="multilevel"/>
    <w:tmpl w:val="CDE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B6490F"/>
    <w:multiLevelType w:val="hybridMultilevel"/>
    <w:tmpl w:val="55D0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A07E4"/>
    <w:multiLevelType w:val="hybridMultilevel"/>
    <w:tmpl w:val="DAB87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E051D"/>
    <w:multiLevelType w:val="hybridMultilevel"/>
    <w:tmpl w:val="1A24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227C1"/>
    <w:multiLevelType w:val="multilevel"/>
    <w:tmpl w:val="804C49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903C38"/>
    <w:multiLevelType w:val="hybridMultilevel"/>
    <w:tmpl w:val="E3C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F7CC4"/>
    <w:multiLevelType w:val="hybridMultilevel"/>
    <w:tmpl w:val="8FA4E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C5A93"/>
    <w:multiLevelType w:val="hybridMultilevel"/>
    <w:tmpl w:val="0C22D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F58FE"/>
    <w:multiLevelType w:val="hybridMultilevel"/>
    <w:tmpl w:val="9AD8D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C1AE5"/>
    <w:multiLevelType w:val="hybridMultilevel"/>
    <w:tmpl w:val="D348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C4784"/>
    <w:multiLevelType w:val="hybridMultilevel"/>
    <w:tmpl w:val="D09E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76D34"/>
    <w:multiLevelType w:val="hybridMultilevel"/>
    <w:tmpl w:val="411A0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03EC0"/>
    <w:multiLevelType w:val="hybridMultilevel"/>
    <w:tmpl w:val="21E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A20B5"/>
    <w:multiLevelType w:val="hybridMultilevel"/>
    <w:tmpl w:val="DCBA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60C17"/>
    <w:multiLevelType w:val="hybridMultilevel"/>
    <w:tmpl w:val="DB0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B4A0E"/>
    <w:multiLevelType w:val="hybridMultilevel"/>
    <w:tmpl w:val="FD00B2E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D06A5"/>
    <w:multiLevelType w:val="hybridMultilevel"/>
    <w:tmpl w:val="20E09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F7676"/>
    <w:multiLevelType w:val="hybridMultilevel"/>
    <w:tmpl w:val="E074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D09D5"/>
    <w:multiLevelType w:val="hybridMultilevel"/>
    <w:tmpl w:val="D43E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107E6"/>
    <w:multiLevelType w:val="hybridMultilevel"/>
    <w:tmpl w:val="3A0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86B2D"/>
    <w:multiLevelType w:val="hybridMultilevel"/>
    <w:tmpl w:val="BEE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3097B"/>
    <w:multiLevelType w:val="hybridMultilevel"/>
    <w:tmpl w:val="C9C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3"/>
  </w:num>
  <w:num w:numId="3">
    <w:abstractNumId w:val="11"/>
  </w:num>
  <w:num w:numId="4">
    <w:abstractNumId w:val="33"/>
  </w:num>
  <w:num w:numId="5">
    <w:abstractNumId w:val="10"/>
  </w:num>
  <w:num w:numId="6">
    <w:abstractNumId w:val="31"/>
  </w:num>
  <w:num w:numId="7">
    <w:abstractNumId w:val="12"/>
  </w:num>
  <w:num w:numId="8">
    <w:abstractNumId w:val="32"/>
  </w:num>
  <w:num w:numId="9">
    <w:abstractNumId w:val="9"/>
  </w:num>
  <w:num w:numId="10">
    <w:abstractNumId w:val="41"/>
  </w:num>
  <w:num w:numId="11">
    <w:abstractNumId w:val="36"/>
  </w:num>
  <w:num w:numId="12">
    <w:abstractNumId w:val="16"/>
  </w:num>
  <w:num w:numId="13">
    <w:abstractNumId w:val="5"/>
  </w:num>
  <w:num w:numId="14">
    <w:abstractNumId w:val="8"/>
  </w:num>
  <w:num w:numId="15">
    <w:abstractNumId w:val="44"/>
  </w:num>
  <w:num w:numId="16">
    <w:abstractNumId w:val="15"/>
  </w:num>
  <w:num w:numId="17">
    <w:abstractNumId w:val="0"/>
  </w:num>
  <w:num w:numId="18">
    <w:abstractNumId w:val="34"/>
  </w:num>
  <w:num w:numId="19">
    <w:abstractNumId w:val="14"/>
  </w:num>
  <w:num w:numId="20">
    <w:abstractNumId w:val="26"/>
  </w:num>
  <w:num w:numId="21">
    <w:abstractNumId w:val="28"/>
  </w:num>
  <w:num w:numId="22">
    <w:abstractNumId w:val="13"/>
  </w:num>
  <w:num w:numId="23">
    <w:abstractNumId w:val="21"/>
  </w:num>
  <w:num w:numId="24">
    <w:abstractNumId w:val="24"/>
  </w:num>
  <w:num w:numId="25">
    <w:abstractNumId w:val="46"/>
  </w:num>
  <w:num w:numId="26">
    <w:abstractNumId w:val="38"/>
  </w:num>
  <w:num w:numId="27">
    <w:abstractNumId w:val="45"/>
  </w:num>
  <w:num w:numId="28">
    <w:abstractNumId w:val="6"/>
  </w:num>
  <w:num w:numId="29">
    <w:abstractNumId w:val="18"/>
  </w:num>
  <w:num w:numId="30">
    <w:abstractNumId w:val="42"/>
  </w:num>
  <w:num w:numId="31">
    <w:abstractNumId w:val="17"/>
  </w:num>
  <w:num w:numId="32">
    <w:abstractNumId w:val="43"/>
  </w:num>
  <w:num w:numId="33">
    <w:abstractNumId w:val="22"/>
  </w:num>
  <w:num w:numId="34">
    <w:abstractNumId w:val="3"/>
  </w:num>
  <w:num w:numId="35">
    <w:abstractNumId w:val="19"/>
  </w:num>
  <w:num w:numId="36">
    <w:abstractNumId w:val="7"/>
  </w:num>
  <w:num w:numId="37">
    <w:abstractNumId w:val="30"/>
  </w:num>
  <w:num w:numId="38">
    <w:abstractNumId w:val="39"/>
  </w:num>
  <w:num w:numId="39">
    <w:abstractNumId w:val="4"/>
  </w:num>
  <w:num w:numId="40">
    <w:abstractNumId w:val="20"/>
  </w:num>
  <w:num w:numId="41">
    <w:abstractNumId w:val="1"/>
  </w:num>
  <w:num w:numId="42">
    <w:abstractNumId w:val="37"/>
  </w:num>
  <w:num w:numId="43">
    <w:abstractNumId w:val="35"/>
  </w:num>
  <w:num w:numId="44">
    <w:abstractNumId w:val="2"/>
  </w:num>
  <w:num w:numId="45">
    <w:abstractNumId w:val="27"/>
  </w:num>
  <w:num w:numId="46">
    <w:abstractNumId w:val="25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9"/>
    <w:rsid w:val="00003AC0"/>
    <w:rsid w:val="00017B61"/>
    <w:rsid w:val="00022588"/>
    <w:rsid w:val="00022866"/>
    <w:rsid w:val="00027BA0"/>
    <w:rsid w:val="00050703"/>
    <w:rsid w:val="00050F6C"/>
    <w:rsid w:val="00052D56"/>
    <w:rsid w:val="00057C2B"/>
    <w:rsid w:val="00072A07"/>
    <w:rsid w:val="000906A1"/>
    <w:rsid w:val="00091E38"/>
    <w:rsid w:val="0009229D"/>
    <w:rsid w:val="000A099A"/>
    <w:rsid w:val="000A71B1"/>
    <w:rsid w:val="000B418E"/>
    <w:rsid w:val="000B6A09"/>
    <w:rsid w:val="000C3940"/>
    <w:rsid w:val="000D04F3"/>
    <w:rsid w:val="000D476A"/>
    <w:rsid w:val="000D73D7"/>
    <w:rsid w:val="000D7A05"/>
    <w:rsid w:val="000D7A70"/>
    <w:rsid w:val="000E1F52"/>
    <w:rsid w:val="000F125B"/>
    <w:rsid w:val="000F41C2"/>
    <w:rsid w:val="00100230"/>
    <w:rsid w:val="00120239"/>
    <w:rsid w:val="00122113"/>
    <w:rsid w:val="00127C22"/>
    <w:rsid w:val="00132143"/>
    <w:rsid w:val="001366CE"/>
    <w:rsid w:val="00137CA9"/>
    <w:rsid w:val="0014564B"/>
    <w:rsid w:val="00146FBE"/>
    <w:rsid w:val="00156FE6"/>
    <w:rsid w:val="001606E8"/>
    <w:rsid w:val="00161BEB"/>
    <w:rsid w:val="00174C42"/>
    <w:rsid w:val="00174F69"/>
    <w:rsid w:val="001816DF"/>
    <w:rsid w:val="001833D2"/>
    <w:rsid w:val="001900FB"/>
    <w:rsid w:val="00196AC4"/>
    <w:rsid w:val="001A5373"/>
    <w:rsid w:val="001C11D3"/>
    <w:rsid w:val="001C18F2"/>
    <w:rsid w:val="001C544F"/>
    <w:rsid w:val="001C5968"/>
    <w:rsid w:val="001D1A67"/>
    <w:rsid w:val="001E5206"/>
    <w:rsid w:val="001F5C3C"/>
    <w:rsid w:val="001F6977"/>
    <w:rsid w:val="002065D2"/>
    <w:rsid w:val="002179B3"/>
    <w:rsid w:val="0022135D"/>
    <w:rsid w:val="00225C3B"/>
    <w:rsid w:val="002346BA"/>
    <w:rsid w:val="002400F1"/>
    <w:rsid w:val="002436B2"/>
    <w:rsid w:val="0025432C"/>
    <w:rsid w:val="00264E94"/>
    <w:rsid w:val="00270E4D"/>
    <w:rsid w:val="00271A03"/>
    <w:rsid w:val="00286531"/>
    <w:rsid w:val="0029177B"/>
    <w:rsid w:val="002919F1"/>
    <w:rsid w:val="002A45EB"/>
    <w:rsid w:val="002D57BD"/>
    <w:rsid w:val="002F0A03"/>
    <w:rsid w:val="00305945"/>
    <w:rsid w:val="00307D9E"/>
    <w:rsid w:val="00314D73"/>
    <w:rsid w:val="00321B67"/>
    <w:rsid w:val="003239BC"/>
    <w:rsid w:val="0032420C"/>
    <w:rsid w:val="00325F63"/>
    <w:rsid w:val="00331F76"/>
    <w:rsid w:val="00340C52"/>
    <w:rsid w:val="003514C8"/>
    <w:rsid w:val="003538F2"/>
    <w:rsid w:val="00367932"/>
    <w:rsid w:val="00375601"/>
    <w:rsid w:val="00382C48"/>
    <w:rsid w:val="00385D74"/>
    <w:rsid w:val="00387EEA"/>
    <w:rsid w:val="00394D13"/>
    <w:rsid w:val="00397B6F"/>
    <w:rsid w:val="003A08D9"/>
    <w:rsid w:val="003C78B0"/>
    <w:rsid w:val="003D2F00"/>
    <w:rsid w:val="003E2DE7"/>
    <w:rsid w:val="003E3D9A"/>
    <w:rsid w:val="003E5EBC"/>
    <w:rsid w:val="003E6520"/>
    <w:rsid w:val="003F3BD3"/>
    <w:rsid w:val="003F6967"/>
    <w:rsid w:val="0040008F"/>
    <w:rsid w:val="00406263"/>
    <w:rsid w:val="00412A63"/>
    <w:rsid w:val="00415D1A"/>
    <w:rsid w:val="004324CE"/>
    <w:rsid w:val="00446398"/>
    <w:rsid w:val="00450F86"/>
    <w:rsid w:val="00460EAA"/>
    <w:rsid w:val="004769B2"/>
    <w:rsid w:val="00482A4F"/>
    <w:rsid w:val="00491061"/>
    <w:rsid w:val="00496439"/>
    <w:rsid w:val="0049730D"/>
    <w:rsid w:val="004A0765"/>
    <w:rsid w:val="004A2464"/>
    <w:rsid w:val="004A3DFB"/>
    <w:rsid w:val="004C7375"/>
    <w:rsid w:val="004D121E"/>
    <w:rsid w:val="004D1257"/>
    <w:rsid w:val="004D3289"/>
    <w:rsid w:val="004E0DFC"/>
    <w:rsid w:val="004E6CED"/>
    <w:rsid w:val="004E7194"/>
    <w:rsid w:val="004F04F3"/>
    <w:rsid w:val="0050165F"/>
    <w:rsid w:val="00504367"/>
    <w:rsid w:val="00504A3B"/>
    <w:rsid w:val="0050643E"/>
    <w:rsid w:val="005139AD"/>
    <w:rsid w:val="00515D16"/>
    <w:rsid w:val="00524C95"/>
    <w:rsid w:val="00530535"/>
    <w:rsid w:val="00546642"/>
    <w:rsid w:val="00546C9A"/>
    <w:rsid w:val="00556994"/>
    <w:rsid w:val="005603A6"/>
    <w:rsid w:val="005747AE"/>
    <w:rsid w:val="005750A5"/>
    <w:rsid w:val="005753BB"/>
    <w:rsid w:val="00576CC8"/>
    <w:rsid w:val="00593EF4"/>
    <w:rsid w:val="005A4610"/>
    <w:rsid w:val="005A6C0E"/>
    <w:rsid w:val="005B6136"/>
    <w:rsid w:val="005C127C"/>
    <w:rsid w:val="005D0DDD"/>
    <w:rsid w:val="005D5D5C"/>
    <w:rsid w:val="005E732D"/>
    <w:rsid w:val="00603A28"/>
    <w:rsid w:val="00605187"/>
    <w:rsid w:val="006070F8"/>
    <w:rsid w:val="006165F7"/>
    <w:rsid w:val="00622B47"/>
    <w:rsid w:val="006267F9"/>
    <w:rsid w:val="00627051"/>
    <w:rsid w:val="00627C7A"/>
    <w:rsid w:val="0064113B"/>
    <w:rsid w:val="00647862"/>
    <w:rsid w:val="00653DF0"/>
    <w:rsid w:val="006579DA"/>
    <w:rsid w:val="00660788"/>
    <w:rsid w:val="00661D06"/>
    <w:rsid w:val="00665962"/>
    <w:rsid w:val="00680A8B"/>
    <w:rsid w:val="00683EFC"/>
    <w:rsid w:val="00690DE3"/>
    <w:rsid w:val="00697A68"/>
    <w:rsid w:val="006A0657"/>
    <w:rsid w:val="006A0E8A"/>
    <w:rsid w:val="006B07A7"/>
    <w:rsid w:val="006C1123"/>
    <w:rsid w:val="006D1AB5"/>
    <w:rsid w:val="006D4384"/>
    <w:rsid w:val="006D578D"/>
    <w:rsid w:val="006D5C39"/>
    <w:rsid w:val="006E2678"/>
    <w:rsid w:val="006E47F5"/>
    <w:rsid w:val="007017B4"/>
    <w:rsid w:val="00717E2D"/>
    <w:rsid w:val="00751899"/>
    <w:rsid w:val="00752B70"/>
    <w:rsid w:val="0076508A"/>
    <w:rsid w:val="007713EF"/>
    <w:rsid w:val="00777B5A"/>
    <w:rsid w:val="00787F09"/>
    <w:rsid w:val="007A4118"/>
    <w:rsid w:val="007A59F8"/>
    <w:rsid w:val="007C1197"/>
    <w:rsid w:val="00812CE6"/>
    <w:rsid w:val="0083028B"/>
    <w:rsid w:val="00835059"/>
    <w:rsid w:val="00865761"/>
    <w:rsid w:val="008810F8"/>
    <w:rsid w:val="008817FA"/>
    <w:rsid w:val="00886AA2"/>
    <w:rsid w:val="008A3FF6"/>
    <w:rsid w:val="008A5E6F"/>
    <w:rsid w:val="008A7756"/>
    <w:rsid w:val="008B6ED3"/>
    <w:rsid w:val="008C15A7"/>
    <w:rsid w:val="008D5EBC"/>
    <w:rsid w:val="008F172A"/>
    <w:rsid w:val="008F1C0F"/>
    <w:rsid w:val="008F7503"/>
    <w:rsid w:val="00901809"/>
    <w:rsid w:val="009108B6"/>
    <w:rsid w:val="00916963"/>
    <w:rsid w:val="009362E2"/>
    <w:rsid w:val="00952CA5"/>
    <w:rsid w:val="00985190"/>
    <w:rsid w:val="00987B25"/>
    <w:rsid w:val="00990C8D"/>
    <w:rsid w:val="009916E4"/>
    <w:rsid w:val="009B3454"/>
    <w:rsid w:val="009D18CE"/>
    <w:rsid w:val="009D256A"/>
    <w:rsid w:val="009D37D9"/>
    <w:rsid w:val="009D70FA"/>
    <w:rsid w:val="00A10ADF"/>
    <w:rsid w:val="00A24005"/>
    <w:rsid w:val="00A30697"/>
    <w:rsid w:val="00A37037"/>
    <w:rsid w:val="00A40F9F"/>
    <w:rsid w:val="00A67B96"/>
    <w:rsid w:val="00A85262"/>
    <w:rsid w:val="00A866F4"/>
    <w:rsid w:val="00AA439D"/>
    <w:rsid w:val="00AA6024"/>
    <w:rsid w:val="00AA63AA"/>
    <w:rsid w:val="00AB7C26"/>
    <w:rsid w:val="00AB7E2E"/>
    <w:rsid w:val="00AD0BFE"/>
    <w:rsid w:val="00AD3F28"/>
    <w:rsid w:val="00AD6A25"/>
    <w:rsid w:val="00AF78A7"/>
    <w:rsid w:val="00B04329"/>
    <w:rsid w:val="00B068B2"/>
    <w:rsid w:val="00B12AA3"/>
    <w:rsid w:val="00B2235E"/>
    <w:rsid w:val="00B223AA"/>
    <w:rsid w:val="00B23399"/>
    <w:rsid w:val="00B32389"/>
    <w:rsid w:val="00B466ED"/>
    <w:rsid w:val="00B6492E"/>
    <w:rsid w:val="00B70593"/>
    <w:rsid w:val="00B820D8"/>
    <w:rsid w:val="00B9216C"/>
    <w:rsid w:val="00B935A9"/>
    <w:rsid w:val="00B96173"/>
    <w:rsid w:val="00BA07DE"/>
    <w:rsid w:val="00BA6C65"/>
    <w:rsid w:val="00BB32F1"/>
    <w:rsid w:val="00BB5FE5"/>
    <w:rsid w:val="00BB6CF5"/>
    <w:rsid w:val="00BC1157"/>
    <w:rsid w:val="00BC1E0D"/>
    <w:rsid w:val="00BC5415"/>
    <w:rsid w:val="00BD2179"/>
    <w:rsid w:val="00BD2D6A"/>
    <w:rsid w:val="00BE0948"/>
    <w:rsid w:val="00BF1A02"/>
    <w:rsid w:val="00BF37CE"/>
    <w:rsid w:val="00BF503D"/>
    <w:rsid w:val="00C006F1"/>
    <w:rsid w:val="00C07D2B"/>
    <w:rsid w:val="00C109E1"/>
    <w:rsid w:val="00C11E6C"/>
    <w:rsid w:val="00C120E4"/>
    <w:rsid w:val="00C126E2"/>
    <w:rsid w:val="00C12753"/>
    <w:rsid w:val="00C12A52"/>
    <w:rsid w:val="00C12AA9"/>
    <w:rsid w:val="00C150B3"/>
    <w:rsid w:val="00C16139"/>
    <w:rsid w:val="00C272D4"/>
    <w:rsid w:val="00C33DEF"/>
    <w:rsid w:val="00C44A2F"/>
    <w:rsid w:val="00C6627E"/>
    <w:rsid w:val="00C77333"/>
    <w:rsid w:val="00C77752"/>
    <w:rsid w:val="00C8673B"/>
    <w:rsid w:val="00C941F0"/>
    <w:rsid w:val="00CB3B40"/>
    <w:rsid w:val="00CC3747"/>
    <w:rsid w:val="00CE7E04"/>
    <w:rsid w:val="00CF217B"/>
    <w:rsid w:val="00D132A5"/>
    <w:rsid w:val="00D22533"/>
    <w:rsid w:val="00D55DB8"/>
    <w:rsid w:val="00D55FBE"/>
    <w:rsid w:val="00D63C74"/>
    <w:rsid w:val="00D811C0"/>
    <w:rsid w:val="00D81879"/>
    <w:rsid w:val="00D8719A"/>
    <w:rsid w:val="00D93573"/>
    <w:rsid w:val="00D93605"/>
    <w:rsid w:val="00D94462"/>
    <w:rsid w:val="00DA3AF6"/>
    <w:rsid w:val="00DB0663"/>
    <w:rsid w:val="00DB42F2"/>
    <w:rsid w:val="00DB60D7"/>
    <w:rsid w:val="00DB7380"/>
    <w:rsid w:val="00DC76C7"/>
    <w:rsid w:val="00DD1858"/>
    <w:rsid w:val="00DE0423"/>
    <w:rsid w:val="00DF3E57"/>
    <w:rsid w:val="00DF6AD5"/>
    <w:rsid w:val="00E00E3D"/>
    <w:rsid w:val="00E15B61"/>
    <w:rsid w:val="00E23DC0"/>
    <w:rsid w:val="00E301D5"/>
    <w:rsid w:val="00E4059D"/>
    <w:rsid w:val="00E41261"/>
    <w:rsid w:val="00E52200"/>
    <w:rsid w:val="00E61BA5"/>
    <w:rsid w:val="00E63643"/>
    <w:rsid w:val="00E913E3"/>
    <w:rsid w:val="00EA126F"/>
    <w:rsid w:val="00ED0225"/>
    <w:rsid w:val="00ED3EA0"/>
    <w:rsid w:val="00EE115D"/>
    <w:rsid w:val="00EE4A64"/>
    <w:rsid w:val="00EE779E"/>
    <w:rsid w:val="00EF156C"/>
    <w:rsid w:val="00EF32E6"/>
    <w:rsid w:val="00F063B5"/>
    <w:rsid w:val="00F06AA1"/>
    <w:rsid w:val="00F141E5"/>
    <w:rsid w:val="00F416A1"/>
    <w:rsid w:val="00F43A17"/>
    <w:rsid w:val="00F4535B"/>
    <w:rsid w:val="00F4611E"/>
    <w:rsid w:val="00F521EE"/>
    <w:rsid w:val="00F83C23"/>
    <w:rsid w:val="00F8421E"/>
    <w:rsid w:val="00F87E71"/>
    <w:rsid w:val="00FA0FB6"/>
    <w:rsid w:val="00FA6825"/>
    <w:rsid w:val="00FB1263"/>
    <w:rsid w:val="00FC0E13"/>
    <w:rsid w:val="00FD04C8"/>
    <w:rsid w:val="00FE3857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E704"/>
  <w15:docId w15:val="{B07E88CB-503B-48ED-8A31-06D4705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59D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1A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0D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0D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0DFC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0D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0DFC"/>
    <w:rPr>
      <w:rFonts w:ascii="Times New Roman" w:hAnsi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DF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D3289"/>
    <w:rPr>
      <w:color w:val="0000FF" w:themeColor="hyperlink"/>
      <w:u w:val="single"/>
    </w:rPr>
  </w:style>
  <w:style w:type="character" w:customStyle="1" w:styleId="label">
    <w:name w:val="label"/>
    <w:basedOn w:val="Standaardalinea-lettertype"/>
    <w:rsid w:val="00AA439D"/>
  </w:style>
  <w:style w:type="paragraph" w:customStyle="1" w:styleId="default">
    <w:name w:val="default"/>
    <w:basedOn w:val="Standaard"/>
    <w:rsid w:val="00987B25"/>
    <w:pPr>
      <w:spacing w:line="240" w:lineRule="auto"/>
      <w:jc w:val="left"/>
    </w:pPr>
    <w:rPr>
      <w:rFonts w:ascii="Calibri" w:hAnsi="Calibri" w:cs="Calibri"/>
      <w:color w:val="000000"/>
      <w:szCs w:val="24"/>
      <w:lang w:eastAsia="nl-NL"/>
    </w:rPr>
  </w:style>
  <w:style w:type="paragraph" w:customStyle="1" w:styleId="Default0">
    <w:name w:val="Default"/>
    <w:basedOn w:val="Standaard"/>
    <w:rsid w:val="00E63643"/>
    <w:pPr>
      <w:autoSpaceDE w:val="0"/>
      <w:autoSpaceDN w:val="0"/>
      <w:spacing w:line="240" w:lineRule="auto"/>
      <w:jc w:val="left"/>
    </w:pPr>
    <w:rPr>
      <w:rFonts w:ascii="Calibri" w:hAnsi="Calibri" w:cs="Calibri"/>
      <w:color w:val="000000"/>
      <w:szCs w:val="24"/>
      <w:lang w:eastAsia="nl-NL"/>
    </w:rPr>
  </w:style>
  <w:style w:type="paragraph" w:styleId="Geenafstand">
    <w:name w:val="No Spacing"/>
    <w:uiPriority w:val="1"/>
    <w:qFormat/>
    <w:rsid w:val="008817FA"/>
    <w:pPr>
      <w:spacing w:after="0" w:line="240" w:lineRule="auto"/>
    </w:pPr>
    <w:rPr>
      <w:rFonts w:ascii="Times New Roman" w:eastAsiaTheme="minorEastAsia" w:hAnsi="Times New Roman" w:cs="Times New Roman"/>
      <w:sz w:val="24"/>
      <w:szCs w:val="1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141E5"/>
    <w:pPr>
      <w:spacing w:line="240" w:lineRule="auto"/>
      <w:jc w:val="left"/>
    </w:pPr>
    <w:rPr>
      <w:rFonts w:cs="Times New Roman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3DEF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4A2464"/>
    <w:rPr>
      <w:i/>
      <w:iCs/>
    </w:rPr>
  </w:style>
  <w:style w:type="character" w:customStyle="1" w:styleId="a-list-item">
    <w:name w:val="a-list-item"/>
    <w:basedOn w:val="Standaardalinea-lettertype"/>
    <w:rsid w:val="008A3FF6"/>
  </w:style>
  <w:style w:type="character" w:styleId="Titelvanboek">
    <w:name w:val="Book Title"/>
    <w:basedOn w:val="Standaardalinea-lettertype"/>
    <w:uiPriority w:val="33"/>
    <w:qFormat/>
    <w:rsid w:val="007713EF"/>
    <w:rPr>
      <w:rFonts w:ascii="Segoe UI" w:hAnsi="Segoe UI" w:cs="Segoe UI" w:hint="default"/>
      <w:b/>
      <w:bCs/>
      <w:i/>
      <w:iCs/>
      <w:spacing w:val="5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0D7A70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15D16"/>
    <w:rPr>
      <w:b/>
      <w:bCs/>
    </w:rPr>
  </w:style>
  <w:style w:type="paragraph" w:styleId="Revisie">
    <w:name w:val="Revision"/>
    <w:hidden/>
    <w:uiPriority w:val="99"/>
    <w:semiHidden/>
    <w:rsid w:val="00690DE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msonormal">
    <w:name w:val="x_msonormal"/>
    <w:basedOn w:val="Standaard"/>
    <w:rsid w:val="00C12753"/>
    <w:pPr>
      <w:spacing w:line="240" w:lineRule="auto"/>
      <w:jc w:val="left"/>
    </w:pPr>
    <w:rPr>
      <w:rFonts w:ascii="Calibri" w:hAnsi="Calibri" w:cs="Calibri"/>
      <w:sz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87EEA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7EEA"/>
    <w:rPr>
      <w:rFonts w:ascii="Times New Roman" w:hAnsi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38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derlandse-provincie-karmelieten.email-provider.nl/download/34fhluc0ni/Brbngv9T8h?file=Aangeraakt-PHumblet.pdf&amp;l=xkio18gsx8&amp;direc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derlandse-provincie-karmelieten.email-provider.nl/download/34fhluc0ni/IqlEBdKkPv?file=KB-PHumblet-def.pdf&amp;l=xkio18gsx8&amp;dire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80D2-45D0-174F-A4D4-872E8A30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5010</Words>
  <Characters>27560</Characters>
  <Application>Microsoft Office Word</Application>
  <DocSecurity>4</DocSecurity>
  <Lines>229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32505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Litjens, W.M. (Wendy)</dc:creator>
  <cp:keywords/>
  <dc:description/>
  <cp:lastModifiedBy>Hoogendoorn, M.Y. (Mirthe)</cp:lastModifiedBy>
  <cp:revision>2</cp:revision>
  <dcterms:created xsi:type="dcterms:W3CDTF">2022-11-30T09:10:00Z</dcterms:created>
  <dcterms:modified xsi:type="dcterms:W3CDTF">2022-11-30T09:10:00Z</dcterms:modified>
</cp:coreProperties>
</file>